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49745" w14:textId="77777777" w:rsidR="00E76AD0" w:rsidRPr="007336CC" w:rsidRDefault="00E76AD0" w:rsidP="00E76AD0">
      <w:pPr>
        <w:tabs>
          <w:tab w:val="center" w:pos="4680"/>
        </w:tabs>
        <w:jc w:val="center"/>
        <w:rPr>
          <w:rFonts w:ascii="Times" w:hAnsi="Times"/>
          <w:sz w:val="28"/>
        </w:rPr>
      </w:pPr>
      <w:bookmarkStart w:id="0" w:name="_GoBack"/>
      <w:bookmarkEnd w:id="0"/>
      <w:r w:rsidRPr="007336CC">
        <w:rPr>
          <w:rFonts w:ascii="Times" w:hAnsi="Times"/>
          <w:b/>
          <w:sz w:val="28"/>
        </w:rPr>
        <w:t>Carol Ann Muller</w:t>
      </w:r>
    </w:p>
    <w:p w14:paraId="1F0BE625" w14:textId="77777777" w:rsidR="00E76AD0" w:rsidRDefault="00E76AD0" w:rsidP="00E76AD0">
      <w:pPr>
        <w:jc w:val="center"/>
        <w:rPr>
          <w:rFonts w:ascii="Times" w:hAnsi="Times"/>
        </w:rPr>
      </w:pPr>
      <w:r w:rsidRPr="007336CC">
        <w:rPr>
          <w:rFonts w:ascii="Times" w:hAnsi="Times"/>
        </w:rPr>
        <w:t>~</w:t>
      </w:r>
      <w:r>
        <w:rPr>
          <w:rFonts w:ascii="Times" w:hAnsi="Times"/>
        </w:rPr>
        <w:t>April 2012</w:t>
      </w:r>
      <w:r w:rsidRPr="007336CC">
        <w:rPr>
          <w:rFonts w:ascii="Times" w:hAnsi="Times"/>
        </w:rPr>
        <w:t xml:space="preserve"> ~</w:t>
      </w:r>
    </w:p>
    <w:p w14:paraId="4BE38A06" w14:textId="02BF43DD" w:rsidR="00883D63" w:rsidRDefault="00883D63" w:rsidP="00E76AD0">
      <w:pPr>
        <w:jc w:val="center"/>
        <w:rPr>
          <w:rFonts w:ascii="Times" w:hAnsi="Times"/>
        </w:rPr>
      </w:pPr>
      <w:r>
        <w:rPr>
          <w:rFonts w:ascii="Times" w:hAnsi="Times"/>
        </w:rPr>
        <w:t>University of Pennsylvania</w:t>
      </w:r>
    </w:p>
    <w:p w14:paraId="7332E670" w14:textId="7E9B1B6C" w:rsidR="00883D63" w:rsidRDefault="00883D63" w:rsidP="00E76AD0">
      <w:pPr>
        <w:jc w:val="center"/>
        <w:rPr>
          <w:rFonts w:ascii="Times" w:hAnsi="Times"/>
        </w:rPr>
      </w:pPr>
      <w:r>
        <w:rPr>
          <w:rFonts w:ascii="Times" w:hAnsi="Times"/>
        </w:rPr>
        <w:t>Department of Music</w:t>
      </w:r>
    </w:p>
    <w:p w14:paraId="2688D623" w14:textId="77777777" w:rsidR="00E76AD0" w:rsidRDefault="00734652" w:rsidP="00E76AD0">
      <w:pPr>
        <w:jc w:val="center"/>
        <w:rPr>
          <w:rFonts w:ascii="Times" w:hAnsi="Times"/>
        </w:rPr>
      </w:pPr>
      <w:hyperlink r:id="rId8" w:history="1">
        <w:r w:rsidR="00E76AD0" w:rsidRPr="00F06E21">
          <w:rPr>
            <w:rStyle w:val="Hyperlink"/>
            <w:rFonts w:ascii="Times" w:hAnsi="Times"/>
          </w:rPr>
          <w:t>camuller@sas.upenn.edu</w:t>
        </w:r>
      </w:hyperlink>
    </w:p>
    <w:p w14:paraId="6A8BB522" w14:textId="77777777" w:rsidR="00E76AD0" w:rsidRDefault="00E76AD0" w:rsidP="00E76AD0">
      <w:pPr>
        <w:jc w:val="center"/>
        <w:rPr>
          <w:rFonts w:ascii="Times" w:hAnsi="Times"/>
        </w:rPr>
      </w:pPr>
    </w:p>
    <w:p w14:paraId="0CB0D0F1" w14:textId="77777777" w:rsidR="00E76AD0" w:rsidRPr="00E76AD0" w:rsidRDefault="00E76AD0" w:rsidP="00E76AD0">
      <w:pPr>
        <w:jc w:val="center"/>
        <w:rPr>
          <w:rFonts w:ascii="Book Antiqua" w:hAnsi="Book Antiqua"/>
          <w:b/>
          <w:sz w:val="28"/>
          <w:szCs w:val="28"/>
        </w:rPr>
      </w:pPr>
      <w:r w:rsidRPr="00E76AD0">
        <w:rPr>
          <w:rFonts w:ascii="Book Antiqua" w:hAnsi="Book Antiqua"/>
          <w:b/>
          <w:sz w:val="28"/>
          <w:szCs w:val="28"/>
        </w:rPr>
        <w:t>BRIEF CURRICULUM VITAE</w:t>
      </w:r>
    </w:p>
    <w:p w14:paraId="764C5D21" w14:textId="77777777" w:rsidR="00E76AD0" w:rsidRDefault="00E76AD0"/>
    <w:p w14:paraId="6A9DA1F0" w14:textId="77777777" w:rsidR="00E76AD0" w:rsidRDefault="00E76AD0"/>
    <w:p w14:paraId="3C5A6435" w14:textId="77777777" w:rsidR="00E76AD0" w:rsidRPr="007336CC" w:rsidRDefault="00E76AD0" w:rsidP="00E76AD0">
      <w:pPr>
        <w:jc w:val="both"/>
        <w:rPr>
          <w:rFonts w:ascii="Times" w:hAnsi="Times"/>
        </w:rPr>
      </w:pPr>
      <w:r>
        <w:rPr>
          <w:rFonts w:ascii="Times" w:hAnsi="Times"/>
          <w:b/>
        </w:rPr>
        <w:t>CURRENT ACADEMIC  POSITIONS</w:t>
      </w:r>
    </w:p>
    <w:p w14:paraId="72C30DEE" w14:textId="77777777" w:rsidR="00E76AD0" w:rsidRPr="007336CC" w:rsidRDefault="00E76AD0" w:rsidP="00E76AD0">
      <w:pPr>
        <w:numPr>
          <w:ilvl w:val="0"/>
          <w:numId w:val="1"/>
        </w:numPr>
        <w:tabs>
          <w:tab w:val="left" w:pos="-144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Professor of Music (2008--)</w:t>
      </w:r>
    </w:p>
    <w:p w14:paraId="3FFA6B02" w14:textId="1F77E989" w:rsidR="00E76AD0" w:rsidRDefault="00883D63" w:rsidP="00E76AD0">
      <w:pPr>
        <w:numPr>
          <w:ilvl w:val="0"/>
          <w:numId w:val="1"/>
        </w:numPr>
        <w:tabs>
          <w:tab w:val="left" w:pos="-1440"/>
        </w:tabs>
        <w:jc w:val="both"/>
        <w:rPr>
          <w:rFonts w:ascii="Times" w:hAnsi="Times"/>
        </w:rPr>
      </w:pPr>
      <w:r>
        <w:rPr>
          <w:rFonts w:ascii="Times" w:hAnsi="Times"/>
        </w:rPr>
        <w:t>LPS/</w:t>
      </w:r>
      <w:r w:rsidR="00E76AD0">
        <w:rPr>
          <w:rFonts w:ascii="Times" w:hAnsi="Times"/>
        </w:rPr>
        <w:t>SAS Faculty Fellow for Online Learning 2012-13</w:t>
      </w:r>
    </w:p>
    <w:p w14:paraId="51CEB881" w14:textId="441CBB89" w:rsidR="00E76AD0" w:rsidRPr="00ED13B2" w:rsidRDefault="00E76AD0" w:rsidP="00E76AD0">
      <w:pPr>
        <w:numPr>
          <w:ilvl w:val="0"/>
          <w:numId w:val="1"/>
        </w:numPr>
        <w:tabs>
          <w:tab w:val="left" w:pos="-1440"/>
        </w:tabs>
        <w:jc w:val="both"/>
        <w:rPr>
          <w:rFonts w:ascii="Times" w:hAnsi="Times"/>
        </w:rPr>
      </w:pPr>
      <w:r>
        <w:rPr>
          <w:rFonts w:ascii="Times" w:hAnsi="Times"/>
        </w:rPr>
        <w:t>Netter Center Faculty Leader: Arts and Civic Engagement Faculty Working Group, funded by Moorman Simon Fellowship, 2012-13</w:t>
      </w:r>
    </w:p>
    <w:p w14:paraId="02891BB0" w14:textId="77777777" w:rsidR="00E76AD0" w:rsidRPr="007336CC" w:rsidRDefault="00E76AD0" w:rsidP="00E76AD0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RECENT </w:t>
      </w:r>
      <w:r w:rsidRPr="007336CC">
        <w:rPr>
          <w:rFonts w:ascii="Times" w:hAnsi="Times"/>
          <w:b/>
        </w:rPr>
        <w:t>ADMINISTRATIVE POSITIONS</w:t>
      </w:r>
    </w:p>
    <w:p w14:paraId="60F7D4D9" w14:textId="77777777" w:rsidR="00E76AD0" w:rsidRPr="00AD3543" w:rsidRDefault="00E76AD0" w:rsidP="00E76AD0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18690E">
        <w:rPr>
          <w:rFonts w:ascii="Times" w:hAnsi="Times"/>
        </w:rPr>
        <w:t>Chair, Local Arrangements Committee for annual meeting of Society for Ethnomusicology (2011) held at Penn and in Philadelphia</w:t>
      </w:r>
    </w:p>
    <w:p w14:paraId="1EAD8598" w14:textId="77777777" w:rsidR="00E76AD0" w:rsidRPr="00C2285F" w:rsidRDefault="00E76AD0" w:rsidP="00E76AD0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7336CC">
        <w:rPr>
          <w:rFonts w:ascii="Times" w:hAnsi="Times"/>
        </w:rPr>
        <w:t>Director: Interdisciplinary Minor in Jazz Studies (2007--)</w:t>
      </w:r>
    </w:p>
    <w:p w14:paraId="01EACCE6" w14:textId="77777777" w:rsidR="00E76AD0" w:rsidRPr="00E76AD0" w:rsidRDefault="00E76AD0" w:rsidP="00E76AD0">
      <w:pPr>
        <w:numPr>
          <w:ilvl w:val="0"/>
          <w:numId w:val="2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>Director: Penn in Grahamstown (Music 56, 2011, 2012)</w:t>
      </w:r>
    </w:p>
    <w:p w14:paraId="07C583E3" w14:textId="465DAB79" w:rsidR="00E76AD0" w:rsidRPr="00ED13B2" w:rsidRDefault="00E76AD0" w:rsidP="00E76AD0">
      <w:pPr>
        <w:numPr>
          <w:ilvl w:val="0"/>
          <w:numId w:val="2"/>
        </w:numPr>
        <w:jc w:val="both"/>
        <w:rPr>
          <w:rFonts w:ascii="Times" w:hAnsi="Times"/>
          <w:b/>
        </w:rPr>
      </w:pPr>
      <w:r w:rsidRPr="007336CC">
        <w:rPr>
          <w:rFonts w:ascii="Times" w:hAnsi="Times"/>
        </w:rPr>
        <w:t>Graduate Chair in Music (2006-09)</w:t>
      </w:r>
    </w:p>
    <w:p w14:paraId="3F616053" w14:textId="77777777" w:rsidR="00E76AD0" w:rsidRPr="007336CC" w:rsidRDefault="00E76AD0" w:rsidP="00E76AD0">
      <w:pPr>
        <w:jc w:val="both"/>
        <w:rPr>
          <w:rFonts w:ascii="Times" w:hAnsi="Times"/>
        </w:rPr>
      </w:pPr>
      <w:r w:rsidRPr="007336CC">
        <w:rPr>
          <w:rFonts w:ascii="Times" w:hAnsi="Times"/>
          <w:b/>
        </w:rPr>
        <w:t>EDUCATION</w:t>
      </w:r>
    </w:p>
    <w:p w14:paraId="15B92739" w14:textId="77777777" w:rsidR="00E76AD0" w:rsidRPr="007336CC" w:rsidRDefault="00E76AD0" w:rsidP="00E76AD0">
      <w:pPr>
        <w:numPr>
          <w:ilvl w:val="0"/>
          <w:numId w:val="3"/>
        </w:numPr>
        <w:jc w:val="both"/>
        <w:rPr>
          <w:rFonts w:ascii="Times" w:hAnsi="Times"/>
        </w:rPr>
      </w:pPr>
      <w:r w:rsidRPr="007336CC">
        <w:rPr>
          <w:rFonts w:ascii="Times" w:hAnsi="Times"/>
          <w:b/>
        </w:rPr>
        <w:t>New York University</w:t>
      </w:r>
      <w:r w:rsidRPr="007336CC">
        <w:rPr>
          <w:rFonts w:ascii="Times" w:hAnsi="Times"/>
        </w:rPr>
        <w:t>, Ph.D. (September 1994)</w:t>
      </w:r>
      <w:r>
        <w:rPr>
          <w:rFonts w:ascii="Times" w:hAnsi="Times"/>
        </w:rPr>
        <w:t>, M.A.  1991</w:t>
      </w:r>
    </w:p>
    <w:p w14:paraId="728BBD59" w14:textId="38807C9D" w:rsidR="00E76AD0" w:rsidRPr="00ED13B2" w:rsidRDefault="00E76AD0" w:rsidP="00E76AD0">
      <w:pPr>
        <w:numPr>
          <w:ilvl w:val="0"/>
          <w:numId w:val="3"/>
        </w:numPr>
        <w:jc w:val="both"/>
        <w:rPr>
          <w:rFonts w:ascii="Times" w:hAnsi="Times"/>
        </w:rPr>
      </w:pPr>
      <w:r w:rsidRPr="007336CC">
        <w:rPr>
          <w:rFonts w:ascii="Times" w:hAnsi="Times"/>
          <w:b/>
        </w:rPr>
        <w:t xml:space="preserve">University of </w:t>
      </w:r>
      <w:r>
        <w:rPr>
          <w:rFonts w:ascii="Times" w:hAnsi="Times"/>
          <w:b/>
        </w:rPr>
        <w:t xml:space="preserve">KwaZulu </w:t>
      </w:r>
      <w:r w:rsidRPr="007336CC">
        <w:rPr>
          <w:rFonts w:ascii="Times" w:hAnsi="Times"/>
          <w:b/>
        </w:rPr>
        <w:t>Natal</w:t>
      </w:r>
      <w:r w:rsidRPr="007336CC">
        <w:rPr>
          <w:rFonts w:ascii="Times" w:hAnsi="Times"/>
        </w:rPr>
        <w:t>, Bachelor of Music (Honours, 1985)</w:t>
      </w:r>
    </w:p>
    <w:p w14:paraId="75EBE60E" w14:textId="77777777" w:rsidR="00E76AD0" w:rsidRPr="007336CC" w:rsidRDefault="00E76AD0" w:rsidP="00E76AD0">
      <w:pPr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>PUBLICATIONS</w:t>
      </w:r>
      <w:r>
        <w:rPr>
          <w:rFonts w:ascii="Times" w:hAnsi="Times"/>
          <w:b/>
        </w:rPr>
        <w:t xml:space="preserve"> (last six years)</w:t>
      </w:r>
    </w:p>
    <w:p w14:paraId="75E5A87C" w14:textId="77777777" w:rsidR="00E76AD0" w:rsidRPr="007336CC" w:rsidRDefault="00E76AD0" w:rsidP="00E76AD0">
      <w:pPr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>Books</w:t>
      </w:r>
    </w:p>
    <w:p w14:paraId="067D9190" w14:textId="77777777" w:rsidR="00E76AD0" w:rsidRPr="007336CC" w:rsidRDefault="00E76AD0" w:rsidP="00E76AD0">
      <w:pPr>
        <w:numPr>
          <w:ilvl w:val="0"/>
          <w:numId w:val="4"/>
        </w:numPr>
        <w:tabs>
          <w:tab w:val="left" w:pos="-1440"/>
        </w:tabs>
        <w:jc w:val="both"/>
        <w:rPr>
          <w:rFonts w:ascii="Times" w:hAnsi="Times"/>
        </w:rPr>
      </w:pPr>
      <w:r w:rsidRPr="00626147">
        <w:rPr>
          <w:rFonts w:ascii="Times" w:hAnsi="Times"/>
          <w:i/>
        </w:rPr>
        <w:t>Rituals of Fertility and the Sacrifice of Desire: Nazarite Women's Performance in South Africa</w:t>
      </w:r>
      <w:r w:rsidRPr="007336CC">
        <w:rPr>
          <w:rFonts w:ascii="Times" w:hAnsi="Times"/>
        </w:rPr>
        <w:t>. With CD ROM (+/- 150 visual images and 30 aural examples). Chicago: University of Chicago Press, 1999, i-xv, 316 pp.  Reprint February 2006.</w:t>
      </w:r>
    </w:p>
    <w:p w14:paraId="1A46062D" w14:textId="77777777" w:rsidR="00E76AD0" w:rsidRPr="007336CC" w:rsidRDefault="00E76AD0" w:rsidP="00E76AD0">
      <w:pPr>
        <w:numPr>
          <w:ilvl w:val="0"/>
          <w:numId w:val="4"/>
        </w:numPr>
        <w:tabs>
          <w:tab w:val="left" w:pos="-1440"/>
        </w:tabs>
        <w:jc w:val="both"/>
        <w:rPr>
          <w:rFonts w:ascii="Times" w:hAnsi="Times"/>
        </w:rPr>
      </w:pPr>
      <w:r w:rsidRPr="00626147">
        <w:rPr>
          <w:rFonts w:ascii="Times" w:hAnsi="Times"/>
          <w:i/>
        </w:rPr>
        <w:t>South African Music: A Century of Traditions in Transformation</w:t>
      </w:r>
      <w:r w:rsidRPr="007336CC">
        <w:rPr>
          <w:rFonts w:ascii="Times" w:hAnsi="Times"/>
        </w:rPr>
        <w:t xml:space="preserve"> (with Compact Disc).  Santa Barbara: ABC-CLIO, 300pp,  2004.  </w:t>
      </w:r>
    </w:p>
    <w:p w14:paraId="0B679D0E" w14:textId="77777777" w:rsidR="00E76AD0" w:rsidRPr="007336CC" w:rsidRDefault="00E76AD0" w:rsidP="00E76AD0">
      <w:pPr>
        <w:numPr>
          <w:ilvl w:val="0"/>
          <w:numId w:val="4"/>
        </w:numPr>
        <w:tabs>
          <w:tab w:val="left" w:pos="-1440"/>
        </w:tabs>
        <w:jc w:val="both"/>
        <w:rPr>
          <w:rFonts w:ascii="Times" w:hAnsi="Times"/>
        </w:rPr>
      </w:pPr>
      <w:r w:rsidRPr="00626147">
        <w:rPr>
          <w:rFonts w:ascii="Times" w:hAnsi="Times"/>
          <w:i/>
        </w:rPr>
        <w:t>Focus on South African Music</w:t>
      </w:r>
      <w:r w:rsidRPr="007336CC">
        <w:rPr>
          <w:rFonts w:ascii="Times" w:hAnsi="Times"/>
        </w:rPr>
        <w:t xml:space="preserve"> with Compact Disc. Second edition, New York: Routledge, 2008, 360 pp.</w:t>
      </w:r>
    </w:p>
    <w:p w14:paraId="2100D81D" w14:textId="77777777" w:rsidR="00E76AD0" w:rsidRPr="007336CC" w:rsidRDefault="00E76AD0" w:rsidP="00E76AD0">
      <w:pPr>
        <w:numPr>
          <w:ilvl w:val="0"/>
          <w:numId w:val="4"/>
        </w:numPr>
        <w:tabs>
          <w:tab w:val="left" w:pos="-1440"/>
        </w:tabs>
        <w:jc w:val="both"/>
        <w:rPr>
          <w:rFonts w:ascii="Times" w:hAnsi="Times"/>
        </w:rPr>
      </w:pPr>
      <w:r w:rsidRPr="00626147">
        <w:rPr>
          <w:rFonts w:ascii="Times" w:hAnsi="Times"/>
          <w:i/>
        </w:rPr>
        <w:t>Shembe Hymns</w:t>
      </w:r>
      <w:r w:rsidRPr="007336CC">
        <w:rPr>
          <w:rFonts w:ascii="Times" w:hAnsi="Times"/>
        </w:rPr>
        <w:t>. Translated from Zulu to English by Bongani Mthethwa.  Edited and Introduced with Compact Disc by Carol Muller.  Pietermaritzburg: University of KwaZulu Natal Press, 2010, 288 pages.</w:t>
      </w:r>
    </w:p>
    <w:p w14:paraId="386F8297" w14:textId="1DC8F2E8" w:rsidR="00E76AD0" w:rsidRPr="007946DD" w:rsidRDefault="00E76AD0" w:rsidP="00E76AD0">
      <w:pPr>
        <w:numPr>
          <w:ilvl w:val="0"/>
          <w:numId w:val="4"/>
        </w:numPr>
        <w:tabs>
          <w:tab w:val="left" w:pos="-1440"/>
        </w:tabs>
        <w:jc w:val="both"/>
        <w:rPr>
          <w:rFonts w:ascii="Times" w:hAnsi="Times"/>
        </w:rPr>
      </w:pPr>
      <w:r w:rsidRPr="00626147">
        <w:rPr>
          <w:rFonts w:ascii="Times" w:hAnsi="Times"/>
          <w:i/>
        </w:rPr>
        <w:t>Musical Echoes: South African Women Thinking in Jazz</w:t>
      </w:r>
      <w:r w:rsidRPr="007336CC">
        <w:rPr>
          <w:rFonts w:ascii="Times" w:hAnsi="Times"/>
        </w:rPr>
        <w:t xml:space="preserve">. Durham: Duke University Press, with Compact </w:t>
      </w:r>
      <w:r>
        <w:rPr>
          <w:rFonts w:ascii="Times" w:hAnsi="Times"/>
        </w:rPr>
        <w:t>Disc, November</w:t>
      </w:r>
      <w:r w:rsidRPr="007336CC">
        <w:rPr>
          <w:rFonts w:ascii="Times" w:hAnsi="Times"/>
        </w:rPr>
        <w:t xml:space="preserve"> 2011</w:t>
      </w:r>
      <w:r>
        <w:rPr>
          <w:rFonts w:ascii="Times" w:hAnsi="Times"/>
        </w:rPr>
        <w:t xml:space="preserve"> with accompanying website </w:t>
      </w:r>
      <w:r w:rsidR="000F0A9C">
        <w:rPr>
          <w:rFonts w:ascii="Times" w:hAnsi="Times"/>
        </w:rPr>
        <w:t xml:space="preserve">/blog </w:t>
      </w:r>
      <w:hyperlink r:id="rId9" w:history="1">
        <w:r w:rsidR="007946DD" w:rsidRPr="00F06E21">
          <w:rPr>
            <w:rStyle w:val="Hyperlink"/>
            <w:rFonts w:ascii="Times" w:hAnsi="Times"/>
          </w:rPr>
          <w:t>www.africanmusicalechoes.com</w:t>
        </w:r>
      </w:hyperlink>
    </w:p>
    <w:p w14:paraId="5052F382" w14:textId="14F9D898" w:rsidR="007946DD" w:rsidRPr="007336CC" w:rsidRDefault="007946DD" w:rsidP="00E76AD0">
      <w:pPr>
        <w:numPr>
          <w:ilvl w:val="0"/>
          <w:numId w:val="4"/>
        </w:numPr>
        <w:tabs>
          <w:tab w:val="left" w:pos="-14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Teaching Website: </w:t>
      </w:r>
      <w:hyperlink r:id="rId10" w:history="1">
        <w:r w:rsidRPr="00F06E21">
          <w:rPr>
            <w:rStyle w:val="Hyperlink"/>
            <w:rFonts w:ascii="Times" w:hAnsi="Times"/>
          </w:rPr>
          <w:t>http://www.sas.upenn.edu/westphillymusic</w:t>
        </w:r>
      </w:hyperlink>
      <w:r>
        <w:rPr>
          <w:rFonts w:ascii="Times" w:hAnsi="Times"/>
        </w:rPr>
        <w:t xml:space="preserve"> (ongoing)</w:t>
      </w:r>
    </w:p>
    <w:p w14:paraId="28F19B38" w14:textId="77777777" w:rsidR="00E76AD0" w:rsidRPr="007336CC" w:rsidRDefault="00E76AD0" w:rsidP="00E76AD0">
      <w:pPr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>Articles  in Books (* Appeared first as peer-reviewed articles in scholarly journals)</w:t>
      </w:r>
    </w:p>
    <w:p w14:paraId="57DC8E4E" w14:textId="77777777" w:rsidR="00E76AD0" w:rsidRDefault="00E76AD0" w:rsidP="00E76AD0">
      <w:pPr>
        <w:numPr>
          <w:ilvl w:val="0"/>
          <w:numId w:val="5"/>
        </w:numPr>
        <w:tabs>
          <w:tab w:val="left" w:pos="-144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Spontaneity and Black Consciousness: South Africans Imagining </w:t>
      </w:r>
      <w:r w:rsidRPr="0018690E">
        <w:rPr>
          <w:rFonts w:ascii="Times" w:hAnsi="Times"/>
        </w:rPr>
        <w:t>Musical and Political Freedom in 1960s Europe. IN Beate Kutschke (ed.)</w:t>
      </w:r>
      <w:r w:rsidRPr="00626147">
        <w:rPr>
          <w:rFonts w:ascii="Times" w:hAnsi="Times"/>
          <w:i/>
        </w:rPr>
        <w:t xml:space="preserve"> Music and 1968, Globally. </w:t>
      </w:r>
      <w:r>
        <w:rPr>
          <w:rFonts w:ascii="Times" w:hAnsi="Times"/>
        </w:rPr>
        <w:t>Cambridge: Cambridge University Press, in press.</w:t>
      </w:r>
    </w:p>
    <w:p w14:paraId="434C33CE" w14:textId="77777777" w:rsidR="00E76AD0" w:rsidRPr="008A1DE6" w:rsidRDefault="00E76AD0" w:rsidP="00E76AD0">
      <w:pPr>
        <w:numPr>
          <w:ilvl w:val="0"/>
          <w:numId w:val="5"/>
        </w:numPr>
        <w:tabs>
          <w:tab w:val="left" w:pos="-1440"/>
        </w:tabs>
        <w:jc w:val="both"/>
        <w:rPr>
          <w:rFonts w:ascii="Times" w:hAnsi="Times"/>
        </w:rPr>
      </w:pPr>
      <w:r w:rsidRPr="008A1DE6">
        <w:rPr>
          <w:rFonts w:ascii="Times" w:hAnsi="Times"/>
        </w:rPr>
        <w:t xml:space="preserve">Muller, Carol. Submitted to volume editors. Sounding a New African Diaspora: South </w:t>
      </w:r>
      <w:r w:rsidRPr="008A1DE6">
        <w:rPr>
          <w:rFonts w:ascii="Times" w:hAnsi="Times"/>
        </w:rPr>
        <w:lastRenderedPageBreak/>
        <w:t xml:space="preserve">African Jazz in Exile (1960-1978). Caroline Bithell and Juniper Hill (eds.) </w:t>
      </w:r>
      <w:r w:rsidRPr="008A1DE6">
        <w:rPr>
          <w:rFonts w:ascii="Times" w:hAnsi="Times"/>
          <w:i/>
        </w:rPr>
        <w:t>The Oxford Handbook of Music Revivals</w:t>
      </w:r>
      <w:r w:rsidRPr="008A1DE6">
        <w:rPr>
          <w:rFonts w:ascii="Times" w:hAnsi="Times"/>
        </w:rPr>
        <w:t>. Oxford: Oxford University Press.</w:t>
      </w:r>
    </w:p>
    <w:p w14:paraId="5D6C4E22" w14:textId="77777777" w:rsidR="00E76AD0" w:rsidRDefault="00E76AD0" w:rsidP="00E76AD0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</w:rPr>
      </w:pPr>
      <w:r w:rsidRPr="00DF4253">
        <w:rPr>
          <w:rFonts w:ascii="Times" w:hAnsi="Times"/>
        </w:rPr>
        <w:t xml:space="preserve">Sathima Bea Benjamin: Musical Echoes and the Poetics of a Musical Self. IN Ruth Hellier Tinoco (ed.) </w:t>
      </w:r>
      <w:r w:rsidRPr="00DF4253">
        <w:rPr>
          <w:rFonts w:ascii="Times" w:hAnsi="Times"/>
          <w:i/>
        </w:rPr>
        <w:t>Vocal Herstories: Female Singers in Contemporary Global Context</w:t>
      </w:r>
      <w:r w:rsidRPr="00DF4253">
        <w:rPr>
          <w:rFonts w:ascii="Times" w:hAnsi="Times"/>
        </w:rPr>
        <w:t>. Chicago: University of Chicago Press,</w:t>
      </w:r>
      <w:r>
        <w:rPr>
          <w:rFonts w:ascii="Times" w:hAnsi="Times"/>
        </w:rPr>
        <w:t xml:space="preserve"> forthcoming November 2012</w:t>
      </w:r>
      <w:r w:rsidRPr="00DF4253">
        <w:rPr>
          <w:rFonts w:ascii="Times" w:hAnsi="Times"/>
        </w:rPr>
        <w:t>.</w:t>
      </w:r>
    </w:p>
    <w:p w14:paraId="1EFE6890" w14:textId="77777777" w:rsidR="00E76AD0" w:rsidRDefault="00E76AD0" w:rsidP="00E76AD0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</w:rPr>
      </w:pPr>
      <w:r w:rsidRPr="005D7016">
        <w:rPr>
          <w:rFonts w:ascii="Times" w:hAnsi="Times"/>
        </w:rPr>
        <w:t xml:space="preserve">“Musical Echoes: Diasporic Listening and the Creation of a World of South African Jazz.”  IN Phil Bohlman and Goffredo Plastino (eds.)  </w:t>
      </w:r>
      <w:r w:rsidRPr="005D7016">
        <w:rPr>
          <w:rFonts w:ascii="Times" w:hAnsi="Times"/>
          <w:i/>
        </w:rPr>
        <w:t>Jazz Worlds, World of Jazz</w:t>
      </w:r>
      <w:r w:rsidRPr="005D7016">
        <w:rPr>
          <w:rFonts w:ascii="Times" w:hAnsi="Times"/>
        </w:rPr>
        <w:t>. Chicago: University of Chicago Press (forthcoming 2012), chapter 13.</w:t>
      </w:r>
    </w:p>
    <w:p w14:paraId="76CF64F0" w14:textId="77777777" w:rsidR="00ED13B2" w:rsidRDefault="00E76AD0" w:rsidP="00ED13B2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</w:rPr>
      </w:pPr>
      <w:r w:rsidRPr="005D7016">
        <w:rPr>
          <w:rFonts w:ascii="Times" w:hAnsi="Times"/>
        </w:rPr>
        <w:t xml:space="preserve">“Musical Echoes: Recuperating a Past in/for South African Music.”  IN Grant Olwage (ed.) </w:t>
      </w:r>
      <w:r w:rsidRPr="005D7016">
        <w:rPr>
          <w:rFonts w:ascii="Times" w:hAnsi="Times"/>
          <w:i/>
        </w:rPr>
        <w:t>Composing Apartheid: Essays on Music and Apartheid</w:t>
      </w:r>
      <w:r w:rsidRPr="005D7016">
        <w:rPr>
          <w:rFonts w:ascii="Times" w:hAnsi="Times"/>
        </w:rPr>
        <w:t>.   Johannesburg: Wits University Press, 2007, 139-157.</w:t>
      </w:r>
    </w:p>
    <w:p w14:paraId="4F29191D" w14:textId="3FE0482E" w:rsidR="00E76AD0" w:rsidRPr="00ED13B2" w:rsidRDefault="00ED13B2" w:rsidP="00ED13B2">
      <w:pPr>
        <w:spacing w:before="100" w:beforeAutospacing="1" w:after="100" w:afterAutospacing="1"/>
        <w:rPr>
          <w:rFonts w:ascii="Times" w:hAnsi="Times"/>
          <w:b/>
        </w:rPr>
      </w:pPr>
      <w:r>
        <w:rPr>
          <w:rFonts w:ascii="Times" w:hAnsi="Times"/>
          <w:b/>
        </w:rPr>
        <w:t xml:space="preserve">Selected </w:t>
      </w:r>
      <w:r w:rsidR="00E76AD0" w:rsidRPr="00ED13B2">
        <w:rPr>
          <w:rFonts w:ascii="Times" w:hAnsi="Times"/>
          <w:b/>
        </w:rPr>
        <w:t>Peer-Reviewed  Articles</w:t>
      </w:r>
    </w:p>
    <w:p w14:paraId="76B54426" w14:textId="77777777" w:rsidR="00E76AD0" w:rsidRDefault="00E76AD0" w:rsidP="00E76AD0">
      <w:pPr>
        <w:numPr>
          <w:ilvl w:val="0"/>
          <w:numId w:val="6"/>
        </w:numPr>
        <w:jc w:val="both"/>
        <w:rPr>
          <w:rFonts w:ascii="Times" w:hAnsi="Times"/>
        </w:rPr>
      </w:pPr>
      <w:r w:rsidRPr="00865E0E">
        <w:rPr>
          <w:rFonts w:ascii="Times" w:hAnsi="Times"/>
        </w:rPr>
        <w:t xml:space="preserve">Popular Music of Africa. Annotated bibliography for </w:t>
      </w:r>
      <w:r w:rsidRPr="00865E0E">
        <w:rPr>
          <w:rFonts w:ascii="Times" w:hAnsi="Times"/>
          <w:i/>
        </w:rPr>
        <w:t>Oxford Bibliographies</w:t>
      </w:r>
      <w:r>
        <w:rPr>
          <w:rFonts w:ascii="Times" w:hAnsi="Times"/>
          <w:i/>
        </w:rPr>
        <w:t xml:space="preserve"> Online</w:t>
      </w:r>
      <w:r>
        <w:rPr>
          <w:rFonts w:ascii="Times" w:hAnsi="Times"/>
        </w:rPr>
        <w:t xml:space="preserve">.   </w:t>
      </w:r>
      <w:r w:rsidRPr="00865E0E">
        <w:rPr>
          <w:rFonts w:ascii="Times" w:hAnsi="Times"/>
        </w:rPr>
        <w:t>Subject Area: Africa.  See http://oxfordbibliographiesonline.com. Editor in Chief: Thomas Spear (University of Wisconsin). This article will be part of the online launch of the subject in early May 2012.</w:t>
      </w:r>
    </w:p>
    <w:p w14:paraId="2304651C" w14:textId="77777777" w:rsidR="00E76AD0" w:rsidRPr="00482373" w:rsidRDefault="00E76AD0" w:rsidP="00E76AD0">
      <w:pPr>
        <w:numPr>
          <w:ilvl w:val="0"/>
          <w:numId w:val="6"/>
        </w:numPr>
        <w:jc w:val="both"/>
        <w:rPr>
          <w:rFonts w:ascii="Times" w:hAnsi="Times"/>
        </w:rPr>
      </w:pPr>
      <w:r w:rsidRPr="00482373">
        <w:rPr>
          <w:rFonts w:ascii="Times" w:hAnsi="Times"/>
        </w:rPr>
        <w:t xml:space="preserve">Muller, Carol. Invited and submitted to guest editor, Tsitsi Jaji. Sounding a New [South] African Diaspora. For </w:t>
      </w:r>
      <w:r w:rsidRPr="00482373">
        <w:rPr>
          <w:rFonts w:ascii="Times" w:hAnsi="Times"/>
          <w:i/>
        </w:rPr>
        <w:t>Safundi: The Journal of South African and American Studies</w:t>
      </w:r>
      <w:r w:rsidRPr="00482373">
        <w:rPr>
          <w:rFonts w:ascii="Times" w:hAnsi="Times"/>
        </w:rPr>
        <w:t>. New York: Routledge.</w:t>
      </w:r>
    </w:p>
    <w:p w14:paraId="7AA7AE06" w14:textId="77777777" w:rsidR="00E76AD0" w:rsidRPr="007336CC" w:rsidRDefault="00E76AD0" w:rsidP="00E76AD0">
      <w:pPr>
        <w:numPr>
          <w:ilvl w:val="0"/>
          <w:numId w:val="6"/>
        </w:numPr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Musical Echoes of American Jazz:  Towards a Comparative Historiography.  </w:t>
      </w:r>
      <w:r w:rsidRPr="007336CC">
        <w:rPr>
          <w:rFonts w:ascii="Times" w:hAnsi="Times"/>
          <w:i/>
        </w:rPr>
        <w:t>Safundi: A Comparative Journal of South African and American Studies</w:t>
      </w:r>
      <w:r w:rsidRPr="007336CC">
        <w:rPr>
          <w:rFonts w:ascii="Times" w:hAnsi="Times"/>
        </w:rPr>
        <w:t xml:space="preserve"> 8/1, January 2007, 57-71 (now published by Routledge, their first paper edition).  </w:t>
      </w:r>
    </w:p>
    <w:p w14:paraId="0DCC07A1" w14:textId="77777777" w:rsidR="00E76AD0" w:rsidRPr="007336CC" w:rsidRDefault="00E76AD0" w:rsidP="00E76AD0">
      <w:pPr>
        <w:numPr>
          <w:ilvl w:val="0"/>
          <w:numId w:val="6"/>
        </w:numPr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South Africa and American Jazz: Towards a Polyphonic History.  </w:t>
      </w:r>
      <w:r w:rsidRPr="007336CC">
        <w:rPr>
          <w:rFonts w:ascii="Times" w:hAnsi="Times"/>
          <w:i/>
        </w:rPr>
        <w:t>History Compass</w:t>
      </w:r>
      <w:r w:rsidRPr="007336CC">
        <w:rPr>
          <w:rFonts w:ascii="Times" w:hAnsi="Times"/>
        </w:rPr>
        <w:t xml:space="preserve"> 5/4, 1062-1077, 2007.</w:t>
      </w:r>
    </w:p>
    <w:p w14:paraId="674D713F" w14:textId="77777777" w:rsidR="00E76AD0" w:rsidRPr="007336CC" w:rsidRDefault="00E76AD0" w:rsidP="00E76AD0">
      <w:pPr>
        <w:numPr>
          <w:ilvl w:val="0"/>
          <w:numId w:val="6"/>
        </w:numPr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American Musical Surrogacy: A View from Postwar South Africa. </w:t>
      </w:r>
      <w:r w:rsidRPr="007336CC">
        <w:rPr>
          <w:rFonts w:ascii="Times" w:hAnsi="Times"/>
          <w:i/>
        </w:rPr>
        <w:t>Safundi: A Comparative Journal of South African and American Studies</w:t>
      </w:r>
      <w:r w:rsidRPr="007336CC">
        <w:rPr>
          <w:rFonts w:ascii="Times" w:hAnsi="Times"/>
        </w:rPr>
        <w:t xml:space="preserve"> 23, Fall 2006, 1-18.</w:t>
      </w:r>
    </w:p>
    <w:p w14:paraId="20FE5BD9" w14:textId="77777777" w:rsidR="00E76AD0" w:rsidRPr="007336CC" w:rsidRDefault="00E76AD0" w:rsidP="00E76AD0">
      <w:pPr>
        <w:numPr>
          <w:ilvl w:val="0"/>
          <w:numId w:val="6"/>
        </w:numPr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The New African Diaspora, the Built Environment, and the Past in Jazz. </w:t>
      </w:r>
      <w:r w:rsidRPr="007336CC">
        <w:rPr>
          <w:rFonts w:ascii="Times" w:hAnsi="Times"/>
          <w:i/>
        </w:rPr>
        <w:t>British Forum for Ethnomusicology,</w:t>
      </w:r>
      <w:r w:rsidRPr="007336CC">
        <w:rPr>
          <w:rFonts w:ascii="Times" w:hAnsi="Times"/>
        </w:rPr>
        <w:t xml:space="preserve"> Spring 2006, pp.61-84.</w:t>
      </w:r>
    </w:p>
    <w:p w14:paraId="59166521" w14:textId="77777777" w:rsidR="00E76AD0" w:rsidRPr="00C96B74" w:rsidRDefault="00E76AD0" w:rsidP="00E76AD0">
      <w:pPr>
        <w:ind w:left="-63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Recent </w:t>
      </w:r>
      <w:r w:rsidRPr="00C96B74">
        <w:rPr>
          <w:rFonts w:ascii="Times" w:hAnsi="Times"/>
          <w:b/>
        </w:rPr>
        <w:t>Consultation and Interviews for Public Media</w:t>
      </w:r>
    </w:p>
    <w:p w14:paraId="4B327FE6" w14:textId="77777777" w:rsidR="00E76AD0" w:rsidRPr="00E76AD0" w:rsidRDefault="00E76AD0" w:rsidP="00E76AD0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E76AD0">
        <w:rPr>
          <w:rFonts w:ascii="Times" w:hAnsi="Times"/>
        </w:rPr>
        <w:t>BBC, David Fanshawe, recorded at WXPN studios for BBC Channel four, May 2011</w:t>
      </w:r>
    </w:p>
    <w:p w14:paraId="6B617D62" w14:textId="77777777" w:rsidR="00E76AD0" w:rsidRPr="00E76AD0" w:rsidRDefault="00E76AD0" w:rsidP="00E76AD0">
      <w:pPr>
        <w:pStyle w:val="ListParagraph"/>
        <w:numPr>
          <w:ilvl w:val="0"/>
          <w:numId w:val="7"/>
        </w:numPr>
        <w:rPr>
          <w:rStyle w:val="Hyperlink"/>
          <w:rFonts w:ascii="Times" w:hAnsi="Times"/>
        </w:rPr>
      </w:pPr>
      <w:r w:rsidRPr="00E76AD0">
        <w:rPr>
          <w:rFonts w:ascii="Times" w:hAnsi="Times"/>
        </w:rPr>
        <w:t xml:space="preserve">Afropop worldwide, Hip deep, South African jazz, contributed to NEH grant proposal which they were awarded, June 2011 see </w:t>
      </w:r>
      <w:hyperlink r:id="rId11" w:history="1">
        <w:r w:rsidRPr="00E76AD0">
          <w:rPr>
            <w:rStyle w:val="Hyperlink"/>
            <w:rFonts w:ascii="Times" w:hAnsi="Times"/>
          </w:rPr>
          <w:t>http://www.afropop.org/radio/radio_program/ID/830</w:t>
        </w:r>
      </w:hyperlink>
    </w:p>
    <w:p w14:paraId="161408D9" w14:textId="77777777" w:rsidR="00E76AD0" w:rsidRPr="00F171A8" w:rsidRDefault="00E76AD0" w:rsidP="00E76AD0">
      <w:pPr>
        <w:numPr>
          <w:ilvl w:val="0"/>
          <w:numId w:val="7"/>
        </w:numPr>
        <w:spacing w:before="100" w:beforeAutospacing="1" w:after="100" w:afterAutospacing="1"/>
        <w:rPr>
          <w:rFonts w:ascii="Times" w:hAnsi="Times"/>
          <w:szCs w:val="24"/>
        </w:rPr>
      </w:pPr>
      <w:r w:rsidRPr="00F171A8">
        <w:rPr>
          <w:rFonts w:ascii="Times" w:hAnsi="Times"/>
          <w:szCs w:val="24"/>
        </w:rPr>
        <w:t xml:space="preserve">Consultant for documentary film, </w:t>
      </w:r>
      <w:r w:rsidRPr="00F171A8">
        <w:rPr>
          <w:rFonts w:ascii="Times" w:hAnsi="Times"/>
          <w:i/>
          <w:szCs w:val="24"/>
        </w:rPr>
        <w:t>Sathima's Windsong,</w:t>
      </w:r>
      <w:r w:rsidRPr="00F171A8">
        <w:rPr>
          <w:rFonts w:ascii="Times" w:hAnsi="Times"/>
          <w:szCs w:val="24"/>
        </w:rPr>
        <w:t xml:space="preserve"> released in October 2010. A film by Dan Yon, York University. Screened at Encounters Film Festival, Cape Town, and the International Film Festival in Cape Town. Won Audience award.</w:t>
      </w:r>
    </w:p>
    <w:p w14:paraId="19A42435" w14:textId="77777777" w:rsidR="00E76AD0" w:rsidRPr="00E76AD0" w:rsidRDefault="00E76AD0" w:rsidP="00E76AD0">
      <w:pPr>
        <w:pStyle w:val="ListParagraph"/>
        <w:numPr>
          <w:ilvl w:val="0"/>
          <w:numId w:val="7"/>
        </w:numPr>
        <w:jc w:val="both"/>
        <w:rPr>
          <w:rFonts w:ascii="Times" w:hAnsi="Times"/>
          <w:b/>
        </w:rPr>
      </w:pPr>
      <w:r w:rsidRPr="00E76AD0">
        <w:rPr>
          <w:rFonts w:ascii="Times" w:hAnsi="Times"/>
        </w:rPr>
        <w:t xml:space="preserve">Interviewed for </w:t>
      </w:r>
      <w:r w:rsidRPr="00E76AD0">
        <w:rPr>
          <w:rFonts w:ascii="Times" w:hAnsi="Times"/>
          <w:i/>
        </w:rPr>
        <w:t>Washington Post</w:t>
      </w:r>
      <w:r w:rsidRPr="00E76AD0">
        <w:rPr>
          <w:rFonts w:ascii="Times" w:hAnsi="Times"/>
        </w:rPr>
        <w:t xml:space="preserve"> article on British Composer David Fanshawe for his obituary, July 2010.</w:t>
      </w:r>
    </w:p>
    <w:p w14:paraId="490DC1A5" w14:textId="77777777" w:rsidR="004B7C26" w:rsidRDefault="00E76AD0" w:rsidP="004B7C26">
      <w:pPr>
        <w:numPr>
          <w:ilvl w:val="0"/>
          <w:numId w:val="7"/>
        </w:num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Interviewed for </w:t>
      </w:r>
      <w:r w:rsidRPr="00F171A8">
        <w:rPr>
          <w:rFonts w:ascii="Times" w:hAnsi="Times"/>
          <w:i/>
        </w:rPr>
        <w:t>Washington Post</w:t>
      </w:r>
      <w:r>
        <w:rPr>
          <w:rFonts w:ascii="Times" w:hAnsi="Times"/>
        </w:rPr>
        <w:t xml:space="preserve"> article on South African singer Miriam Makeba for obituary, May 2009.</w:t>
      </w:r>
    </w:p>
    <w:p w14:paraId="2FCAC038" w14:textId="77777777" w:rsidR="00E77309" w:rsidRPr="007336CC" w:rsidRDefault="00E77309" w:rsidP="00E77309">
      <w:pPr>
        <w:ind w:left="-720"/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>PRIZES  AND OTHER AWARDS/COMMENDATION</w:t>
      </w:r>
    </w:p>
    <w:p w14:paraId="103CDFB1" w14:textId="77777777" w:rsidR="00E77309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2012  Provost’s Support for Coursera Online Course Development.</w:t>
      </w:r>
    </w:p>
    <w:p w14:paraId="0A5E3763" w14:textId="77777777" w:rsidR="00E77309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2012 Vice Provost for Global Initiatives: International Programs Fund</w:t>
      </w:r>
      <w:r>
        <w:rPr>
          <w:rFonts w:ascii="Times" w:hAnsi="Times"/>
        </w:rPr>
        <w:t>, support for students in Penn in Grahamstown program Summer 2012.</w:t>
      </w:r>
    </w:p>
    <w:p w14:paraId="5B7F7946" w14:textId="77777777" w:rsidR="00E77309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2011 American Musicological Society</w:t>
      </w:r>
      <w:r>
        <w:rPr>
          <w:rFonts w:ascii="Times" w:hAnsi="Times"/>
        </w:rPr>
        <w:t xml:space="preserve">, support for website to accompany </w:t>
      </w:r>
      <w:r w:rsidRPr="00117832">
        <w:rPr>
          <w:rFonts w:ascii="Times" w:hAnsi="Times"/>
          <w:i/>
        </w:rPr>
        <w:t>Musical Echoes: South African Women Thinking in Jazz</w:t>
      </w:r>
      <w:r>
        <w:rPr>
          <w:rFonts w:ascii="Times" w:hAnsi="Times"/>
        </w:rPr>
        <w:t xml:space="preserve"> (Duke UP, 2011).</w:t>
      </w:r>
    </w:p>
    <w:p w14:paraId="445C67FE" w14:textId="77777777" w:rsidR="00E77309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2011 Provost’s International Programs Fund</w:t>
      </w:r>
      <w:r>
        <w:rPr>
          <w:rFonts w:ascii="Times" w:hAnsi="Times"/>
        </w:rPr>
        <w:t>, support for students in Penn in Grahamstown program Summer 2011</w:t>
      </w:r>
    </w:p>
    <w:p w14:paraId="280E54E4" w14:textId="77777777" w:rsidR="00E77309" w:rsidRPr="00152E30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2011 University Research Foundation, </w:t>
      </w:r>
      <w:r>
        <w:rPr>
          <w:rFonts w:ascii="Times" w:hAnsi="Times"/>
        </w:rPr>
        <w:t>book subvention assistance, Musical Echoes, Duke University Press</w:t>
      </w:r>
    </w:p>
    <w:p w14:paraId="48DB6B98" w14:textId="77777777" w:rsidR="00E77309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2010 American Musicological Society</w:t>
      </w:r>
      <w:r>
        <w:rPr>
          <w:rFonts w:ascii="Times" w:hAnsi="Times"/>
        </w:rPr>
        <w:t xml:space="preserve">, publication subvention, </w:t>
      </w:r>
      <w:r w:rsidRPr="00152E30">
        <w:rPr>
          <w:rFonts w:ascii="Times" w:hAnsi="Times"/>
          <w:i/>
        </w:rPr>
        <w:t>Shembe Hymns</w:t>
      </w:r>
      <w:r>
        <w:rPr>
          <w:rFonts w:ascii="Times" w:hAnsi="Times"/>
        </w:rPr>
        <w:t xml:space="preserve"> edited by Carol Muller, published by UKZN Press, South Africa, with CD.</w:t>
      </w:r>
    </w:p>
    <w:p w14:paraId="24BB8BF9" w14:textId="77777777" w:rsidR="00E77309" w:rsidRPr="007336CC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2008</w:t>
      </w:r>
      <w:r w:rsidRPr="007336CC">
        <w:rPr>
          <w:rFonts w:ascii="Times" w:hAnsi="Times"/>
          <w:b/>
        </w:rPr>
        <w:t xml:space="preserve"> </w:t>
      </w:r>
      <w:r w:rsidRPr="007336CC">
        <w:rPr>
          <w:rFonts w:ascii="Times" w:hAnsi="Times"/>
        </w:rPr>
        <w:t>Named finalist Thomas Ehrlich Award for Servicing Learning awarded by Campus Compact.  Nomination by Penn President Amy Gutmann.</w:t>
      </w:r>
    </w:p>
    <w:p w14:paraId="49F59C8F" w14:textId="77777777" w:rsidR="00E77309" w:rsidRPr="007336CC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>2007-08</w:t>
      </w:r>
      <w:r w:rsidRPr="007336CC">
        <w:rPr>
          <w:rFonts w:ascii="Times" w:hAnsi="Times"/>
        </w:rPr>
        <w:t xml:space="preserve"> Provost’s Global Prestige Scholar Fellowship to bring Professor of Anthropology, David Coplan from the University of the Witwatersrand, South Africa to Penn, Spring 2008.</w:t>
      </w:r>
    </w:p>
    <w:p w14:paraId="6E83F044" w14:textId="77777777" w:rsidR="00E77309" w:rsidRPr="007336CC" w:rsidRDefault="00E77309" w:rsidP="00E7730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 xml:space="preserve">2006-07 </w:t>
      </w:r>
      <w:r w:rsidRPr="007336CC">
        <w:rPr>
          <w:rFonts w:ascii="Times" w:hAnsi="Times"/>
        </w:rPr>
        <w:t>Weiler Faculty Research Fellowship</w:t>
      </w:r>
      <w:r w:rsidRPr="007336CC">
        <w:rPr>
          <w:rFonts w:ascii="Times" w:hAnsi="Times"/>
          <w:b/>
        </w:rPr>
        <w:t xml:space="preserve">, </w:t>
      </w:r>
      <w:r w:rsidRPr="007336CC">
        <w:rPr>
          <w:rFonts w:ascii="Times" w:hAnsi="Times"/>
        </w:rPr>
        <w:t>University of Pennsylvania</w:t>
      </w:r>
    </w:p>
    <w:p w14:paraId="56A54422" w14:textId="77777777" w:rsidR="00E77309" w:rsidRPr="007336CC" w:rsidRDefault="00E77309" w:rsidP="00E77309">
      <w:pPr>
        <w:ind w:left="-7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Internal Grants: </w:t>
      </w:r>
      <w:r w:rsidRPr="007336CC">
        <w:rPr>
          <w:rFonts w:ascii="Times" w:hAnsi="Times"/>
          <w:b/>
        </w:rPr>
        <w:t xml:space="preserve">Curriculum Development </w:t>
      </w:r>
    </w:p>
    <w:p w14:paraId="1D33A7B1" w14:textId="77777777" w:rsidR="00E77309" w:rsidRDefault="00E77309" w:rsidP="00E77309">
      <w:pPr>
        <w:numPr>
          <w:ilvl w:val="0"/>
          <w:numId w:val="9"/>
        </w:num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2011,</w:t>
      </w:r>
      <w:r>
        <w:rPr>
          <w:rFonts w:ascii="Times" w:hAnsi="Times"/>
          <w:color w:val="000000"/>
        </w:rPr>
        <w:t xml:space="preserve"> LPS Course Development, Music 56, Penn in Grahamstown mixed platform course</w:t>
      </w:r>
    </w:p>
    <w:p w14:paraId="61B4F4E2" w14:textId="77777777" w:rsidR="00E77309" w:rsidRPr="00C14DB8" w:rsidRDefault="00E77309" w:rsidP="00E77309">
      <w:pPr>
        <w:numPr>
          <w:ilvl w:val="0"/>
          <w:numId w:val="9"/>
        </w:numPr>
        <w:jc w:val="both"/>
        <w:rPr>
          <w:rFonts w:ascii="Times" w:hAnsi="Times"/>
          <w:b/>
          <w:color w:val="000000"/>
        </w:rPr>
      </w:pPr>
      <w:r w:rsidRPr="002859E1">
        <w:rPr>
          <w:rFonts w:ascii="Times" w:hAnsi="Times"/>
          <w:b/>
          <w:color w:val="000000"/>
        </w:rPr>
        <w:t xml:space="preserve">2010-11 </w:t>
      </w:r>
      <w:r w:rsidRPr="002859E1">
        <w:rPr>
          <w:rFonts w:ascii="Times" w:hAnsi="Times"/>
          <w:color w:val="000000"/>
        </w:rPr>
        <w:t>Cr</w:t>
      </w:r>
      <w:r w:rsidRPr="007336CC">
        <w:rPr>
          <w:rFonts w:ascii="Times" w:hAnsi="Times"/>
          <w:color w:val="000000"/>
        </w:rPr>
        <w:t>itical Writing, teaching Freshman Writing Seminar, Curating Gospel Music in Philadelphia (Fall 2010)</w:t>
      </w:r>
    </w:p>
    <w:p w14:paraId="76237C28" w14:textId="77777777" w:rsidR="00E77309" w:rsidRPr="00DF4253" w:rsidRDefault="00E77309" w:rsidP="00E77309">
      <w:pPr>
        <w:numPr>
          <w:ilvl w:val="0"/>
          <w:numId w:val="9"/>
        </w:numPr>
        <w:jc w:val="both"/>
        <w:rPr>
          <w:rFonts w:ascii="Times" w:hAnsi="Times"/>
          <w:b/>
          <w:color w:val="000000"/>
        </w:rPr>
      </w:pPr>
      <w:r w:rsidRPr="002859E1">
        <w:rPr>
          <w:rFonts w:ascii="Times" w:hAnsi="Times"/>
          <w:b/>
          <w:color w:val="000000"/>
        </w:rPr>
        <w:t xml:space="preserve">2010-11 </w:t>
      </w:r>
      <w:r w:rsidRPr="002859E1">
        <w:rPr>
          <w:rFonts w:ascii="Times" w:hAnsi="Times"/>
          <w:color w:val="000000"/>
        </w:rPr>
        <w:t>Netter Center for Community Partnerships, ABCS course development grant.  Curating Gospel Music in Philadelphia (Fall 2010)</w:t>
      </w:r>
    </w:p>
    <w:p w14:paraId="4A5F069D" w14:textId="77777777" w:rsidR="00E77309" w:rsidRPr="00DF4253" w:rsidRDefault="00E77309" w:rsidP="00E77309">
      <w:pPr>
        <w:numPr>
          <w:ilvl w:val="0"/>
          <w:numId w:val="9"/>
        </w:numPr>
        <w:jc w:val="both"/>
        <w:rPr>
          <w:rFonts w:ascii="Times" w:hAnsi="Times"/>
          <w:b/>
          <w:color w:val="000000"/>
        </w:rPr>
      </w:pPr>
      <w:r w:rsidRPr="00DF4253">
        <w:rPr>
          <w:rFonts w:ascii="Times" w:hAnsi="Times"/>
          <w:b/>
        </w:rPr>
        <w:t xml:space="preserve">Spring 2010, </w:t>
      </w:r>
      <w:r w:rsidRPr="00DF4253">
        <w:rPr>
          <w:rFonts w:ascii="Times" w:hAnsi="Times"/>
        </w:rPr>
        <w:t>LPS Course Development grant for Music 053 online.</w:t>
      </w:r>
    </w:p>
    <w:p w14:paraId="3A8D8715" w14:textId="77777777" w:rsidR="00E77309" w:rsidRPr="002859E1" w:rsidRDefault="00E77309" w:rsidP="00E77309">
      <w:pPr>
        <w:numPr>
          <w:ilvl w:val="0"/>
          <w:numId w:val="9"/>
        </w:numPr>
        <w:jc w:val="both"/>
        <w:rPr>
          <w:rFonts w:ascii="Times" w:hAnsi="Times"/>
          <w:b/>
          <w:color w:val="000000"/>
        </w:rPr>
      </w:pPr>
      <w:r w:rsidRPr="002859E1">
        <w:rPr>
          <w:rFonts w:ascii="Times" w:hAnsi="Times"/>
          <w:b/>
          <w:color w:val="000000"/>
        </w:rPr>
        <w:t>2008-09</w:t>
      </w:r>
      <w:r w:rsidRPr="002859E1">
        <w:rPr>
          <w:rFonts w:ascii="Times" w:hAnsi="Times"/>
          <w:color w:val="000000"/>
        </w:rPr>
        <w:t xml:space="preserve"> </w:t>
      </w:r>
      <w:r w:rsidRPr="007336CC">
        <w:rPr>
          <w:rFonts w:ascii="Times" w:hAnsi="Times"/>
          <w:color w:val="000000"/>
        </w:rPr>
        <w:t>Critical Writing, teaching Freshman Writing Seminar, Consuming World Music Compassionately, Fall 2008.</w:t>
      </w:r>
    </w:p>
    <w:p w14:paraId="6284067F" w14:textId="77777777" w:rsidR="00E77309" w:rsidRPr="002859E1" w:rsidRDefault="00E77309" w:rsidP="00E77309">
      <w:pPr>
        <w:numPr>
          <w:ilvl w:val="0"/>
          <w:numId w:val="9"/>
        </w:numPr>
        <w:jc w:val="both"/>
        <w:rPr>
          <w:rFonts w:ascii="Times" w:hAnsi="Times"/>
          <w:b/>
          <w:color w:val="000000"/>
        </w:rPr>
      </w:pPr>
      <w:r w:rsidRPr="002859E1">
        <w:rPr>
          <w:rFonts w:ascii="Times" w:hAnsi="Times"/>
          <w:b/>
          <w:color w:val="000000"/>
        </w:rPr>
        <w:t xml:space="preserve">2008-09 </w:t>
      </w:r>
      <w:r w:rsidRPr="002859E1">
        <w:rPr>
          <w:rFonts w:ascii="Times" w:hAnsi="Times"/>
          <w:color w:val="000000"/>
        </w:rPr>
        <w:t>Teaching with Technology, Center for Teaching and Learning at Penn Fellowship</w:t>
      </w:r>
    </w:p>
    <w:p w14:paraId="7DFA161E" w14:textId="77777777" w:rsidR="00E77309" w:rsidRPr="007336CC" w:rsidRDefault="00E77309" w:rsidP="00E77309">
      <w:pPr>
        <w:numPr>
          <w:ilvl w:val="0"/>
          <w:numId w:val="9"/>
        </w:numPr>
        <w:jc w:val="both"/>
        <w:rPr>
          <w:rFonts w:ascii="Times" w:hAnsi="Times"/>
          <w:color w:val="000000"/>
        </w:rPr>
      </w:pPr>
      <w:r w:rsidRPr="007336CC">
        <w:rPr>
          <w:rFonts w:ascii="Times" w:hAnsi="Times"/>
          <w:b/>
          <w:color w:val="000000"/>
        </w:rPr>
        <w:t>2007-08</w:t>
      </w:r>
      <w:r w:rsidRPr="007336CC">
        <w:rPr>
          <w:rFonts w:ascii="Times" w:hAnsi="Times"/>
          <w:color w:val="000000"/>
        </w:rPr>
        <w:t xml:space="preserve"> Critical Writing, teaching Freshman Writing Seminar, Consuming World Music Compassionately, Fall 2007.</w:t>
      </w:r>
    </w:p>
    <w:p w14:paraId="7E2F70E2" w14:textId="77777777" w:rsidR="00E77309" w:rsidRDefault="00E77309" w:rsidP="00E77309">
      <w:pPr>
        <w:numPr>
          <w:ilvl w:val="0"/>
          <w:numId w:val="9"/>
        </w:numPr>
        <w:jc w:val="both"/>
        <w:rPr>
          <w:rFonts w:ascii="Times" w:hAnsi="Times"/>
          <w:color w:val="000000"/>
        </w:rPr>
      </w:pPr>
      <w:r w:rsidRPr="007336CC">
        <w:rPr>
          <w:rFonts w:ascii="Times" w:hAnsi="Times"/>
          <w:b/>
          <w:color w:val="000000"/>
        </w:rPr>
        <w:t>2006-07</w:t>
      </w:r>
      <w:r w:rsidRPr="007336CC">
        <w:rPr>
          <w:rFonts w:ascii="Times" w:hAnsi="Times"/>
          <w:color w:val="000000"/>
        </w:rPr>
        <w:t xml:space="preserve"> PRRUCS grant for Music 50.</w:t>
      </w:r>
    </w:p>
    <w:p w14:paraId="22E52129" w14:textId="77777777" w:rsidR="008F6BBC" w:rsidRPr="007336CC" w:rsidRDefault="008F6BBC" w:rsidP="008F6BBC">
      <w:pPr>
        <w:ind w:left="-720"/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>Conference Grant</w:t>
      </w:r>
      <w:r>
        <w:rPr>
          <w:rFonts w:ascii="Times" w:hAnsi="Times"/>
          <w:b/>
        </w:rPr>
        <w:t xml:space="preserve"> and Support</w:t>
      </w:r>
    </w:p>
    <w:p w14:paraId="4B35D718" w14:textId="77777777" w:rsidR="008F6BBC" w:rsidRDefault="008F6BBC" w:rsidP="008F6BBC">
      <w:pPr>
        <w:numPr>
          <w:ilvl w:val="0"/>
          <w:numId w:val="10"/>
        </w:num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2011 </w:t>
      </w:r>
      <w:r>
        <w:rPr>
          <w:rFonts w:ascii="Times" w:hAnsi="Times"/>
        </w:rPr>
        <w:t>SAS Deans support for Society for Ethnomusicology Meeting; Support from Department of Music and Netter Center for Community Partnerships.</w:t>
      </w:r>
    </w:p>
    <w:p w14:paraId="042D3462" w14:textId="77777777" w:rsidR="00617F33" w:rsidRDefault="008F6BBC" w:rsidP="00617F33">
      <w:pPr>
        <w:numPr>
          <w:ilvl w:val="0"/>
          <w:numId w:val="10"/>
        </w:numPr>
        <w:jc w:val="both"/>
        <w:rPr>
          <w:rFonts w:ascii="Times" w:hAnsi="Times"/>
          <w:b/>
        </w:rPr>
      </w:pPr>
      <w:r w:rsidRPr="007336CC">
        <w:rPr>
          <w:rFonts w:ascii="Times" w:hAnsi="Times"/>
          <w:b/>
        </w:rPr>
        <w:t>2008</w:t>
      </w:r>
      <w:r w:rsidRPr="007336CC">
        <w:rPr>
          <w:rFonts w:ascii="Times" w:hAnsi="Times"/>
        </w:rPr>
        <w:t xml:space="preserve"> Imagining America Grant to Host Regional Meeting of IA at University of Pennsylvania, December 2008</w:t>
      </w:r>
    </w:p>
    <w:p w14:paraId="1F7F3B7D" w14:textId="553F3698" w:rsidR="00617F33" w:rsidRPr="00617F33" w:rsidRDefault="00617F33" w:rsidP="00527EC2">
      <w:pPr>
        <w:ind w:left="-720"/>
        <w:jc w:val="both"/>
        <w:rPr>
          <w:rFonts w:ascii="Times" w:hAnsi="Times"/>
          <w:b/>
        </w:rPr>
      </w:pPr>
      <w:r w:rsidRPr="00617F33">
        <w:rPr>
          <w:rFonts w:ascii="Times" w:hAnsi="Times"/>
          <w:b/>
        </w:rPr>
        <w:t>TEACHING AT UNIVERSITY OF PENNSYLVANIA (1998-2010)</w:t>
      </w:r>
    </w:p>
    <w:p w14:paraId="6F19F8C8" w14:textId="77777777" w:rsidR="00617F33" w:rsidRPr="007336CC" w:rsidRDefault="00617F33" w:rsidP="00617F33">
      <w:pPr>
        <w:tabs>
          <w:tab w:val="num" w:pos="720"/>
        </w:tabs>
        <w:ind w:left="360"/>
        <w:jc w:val="both"/>
        <w:rPr>
          <w:rFonts w:ascii="Times" w:hAnsi="Times"/>
        </w:rPr>
      </w:pPr>
      <w:r w:rsidRPr="007336CC">
        <w:rPr>
          <w:rFonts w:ascii="Times" w:hAnsi="Times"/>
          <w:b/>
        </w:rPr>
        <w:t>Graduate Seminars (1998-2011)  (All New Courses)</w:t>
      </w:r>
    </w:p>
    <w:p w14:paraId="526A10B5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705 African Diaspora: Old and New</w:t>
      </w:r>
    </w:p>
    <w:p w14:paraId="4A0FD9ED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605, Worlds of Music/Music Worlds</w:t>
      </w:r>
    </w:p>
    <w:p w14:paraId="5D2841B2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Music 705 Jazz Worlds/Worlds of Jazz </w:t>
      </w:r>
    </w:p>
    <w:p w14:paraId="6C6D3961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705 Imagining Africa Musically</w:t>
      </w:r>
    </w:p>
    <w:p w14:paraId="353F37C6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705 Music and Freedom</w:t>
      </w:r>
    </w:p>
    <w:p w14:paraId="554B7262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650/250 Field Methods in Ethnomusicology: Music and Islam in West Philadelphia</w:t>
      </w:r>
    </w:p>
    <w:p w14:paraId="4A6FF012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Music 705 Reading Women in Jazz </w:t>
      </w:r>
    </w:p>
    <w:p w14:paraId="4359AD8B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705 Theorizing Women in Jazz Globally</w:t>
      </w:r>
    </w:p>
    <w:p w14:paraId="62638084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Music 605 Objects of Musical Performance </w:t>
      </w:r>
    </w:p>
    <w:p w14:paraId="1E462BAF" w14:textId="77777777" w:rsidR="00617F33" w:rsidRPr="007336CC" w:rsidRDefault="00617F33" w:rsidP="00617F33">
      <w:pPr>
        <w:numPr>
          <w:ilvl w:val="0"/>
          <w:numId w:val="11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405/605 Field Methods in Ethnomusicology: Towards a History of Gospel Music in West Philadelphia, a combined upper level undergraduate and graduate seminar that documents and analyzes the history of gospel performance. A web archive is being built as a community resource.</w:t>
      </w:r>
    </w:p>
    <w:p w14:paraId="50B74458" w14:textId="77777777" w:rsidR="00617F33" w:rsidRDefault="00617F33" w:rsidP="00617F33">
      <w:pPr>
        <w:numPr>
          <w:ilvl w:val="0"/>
          <w:numId w:val="13"/>
        </w:numPr>
        <w:tabs>
          <w:tab w:val="clear" w:pos="360"/>
          <w:tab w:val="num" w:pos="1710"/>
        </w:tabs>
        <w:jc w:val="both"/>
        <w:rPr>
          <w:rFonts w:ascii="Times" w:hAnsi="Times"/>
          <w:b/>
        </w:rPr>
      </w:pPr>
      <w:r w:rsidRPr="007336CC">
        <w:rPr>
          <w:rFonts w:ascii="Times" w:hAnsi="Times"/>
        </w:rPr>
        <w:t>Music 605 (Spring 2003) Ethnomusicology: An Intellectual History</w:t>
      </w:r>
    </w:p>
    <w:p w14:paraId="499CD754" w14:textId="21C5CB86" w:rsidR="00617F33" w:rsidRPr="00617F33" w:rsidRDefault="00617F33" w:rsidP="00617F33">
      <w:pPr>
        <w:jc w:val="both"/>
        <w:rPr>
          <w:rFonts w:ascii="Times" w:hAnsi="Times"/>
          <w:b/>
        </w:rPr>
      </w:pPr>
      <w:r w:rsidRPr="00617F33">
        <w:rPr>
          <w:rFonts w:ascii="Times" w:hAnsi="Times"/>
          <w:b/>
        </w:rPr>
        <w:t>Undergraduate Teaching (1998-2011)</w:t>
      </w:r>
    </w:p>
    <w:p w14:paraId="20FD9F23" w14:textId="55A0D427" w:rsidR="00617F33" w:rsidRDefault="00617F33" w:rsidP="00617F33">
      <w:pPr>
        <w:numPr>
          <w:ilvl w:val="0"/>
          <w:numId w:val="13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 xml:space="preserve">Music 56, Penn in Grahamstown, South Africa: Contemporary Performance, </w:t>
      </w:r>
      <w:r w:rsidR="003E5E4E">
        <w:rPr>
          <w:rFonts w:ascii="Times" w:hAnsi="Times"/>
        </w:rPr>
        <w:t xml:space="preserve"> with </w:t>
      </w:r>
    </w:p>
    <w:p w14:paraId="4FA167F4" w14:textId="4AA9F073" w:rsidR="003E5E4E" w:rsidRPr="003E5E4E" w:rsidRDefault="003E5E4E" w:rsidP="003E5E4E">
      <w:pPr>
        <w:ind w:left="360"/>
        <w:jc w:val="both"/>
        <w:rPr>
          <w:rFonts w:ascii="Times" w:hAnsi="Times"/>
          <w:u w:val="single"/>
        </w:rPr>
      </w:pPr>
      <w:r w:rsidRPr="003E5E4E">
        <w:rPr>
          <w:rFonts w:ascii="Times" w:hAnsi="Times"/>
          <w:u w:val="single"/>
        </w:rPr>
        <w:t>http://penningrahamstown.tumblr.com/</w:t>
      </w:r>
    </w:p>
    <w:p w14:paraId="3CCED197" w14:textId="77777777" w:rsidR="00617F33" w:rsidRPr="007336CC" w:rsidRDefault="00617F33" w:rsidP="00617F33">
      <w:pPr>
        <w:numPr>
          <w:ilvl w:val="0"/>
          <w:numId w:val="13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53, Contemporary Music of Africa, North, South, East, and West</w:t>
      </w:r>
    </w:p>
    <w:p w14:paraId="654B5975" w14:textId="77777777" w:rsidR="00617F33" w:rsidRPr="007336CC" w:rsidRDefault="00617F33" w:rsidP="00617F33">
      <w:pPr>
        <w:numPr>
          <w:ilvl w:val="0"/>
          <w:numId w:val="13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09/067, Freshman Seminar in Writing, Consuming World Music Compassionately.</w:t>
      </w:r>
    </w:p>
    <w:p w14:paraId="16B3C1E9" w14:textId="77777777" w:rsidR="00617F33" w:rsidRPr="007336CC" w:rsidRDefault="00617F33" w:rsidP="00617F33">
      <w:pPr>
        <w:numPr>
          <w:ilvl w:val="0"/>
          <w:numId w:val="13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150 Thinking Globally about Music: an ABCS class focused on Music and Spirituality comparatively, with a field research project in West Philadelphia’s gospel community.</w:t>
      </w:r>
    </w:p>
    <w:p w14:paraId="0922CA69" w14:textId="77777777" w:rsidR="00617F33" w:rsidRPr="007336CC" w:rsidRDefault="00617F33" w:rsidP="00617F33">
      <w:pPr>
        <w:numPr>
          <w:ilvl w:val="0"/>
          <w:numId w:val="13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253 Music and Performance in Africa, as an Academically Based Community Service course with Community Musician, South African Mogauwane Mahloele</w:t>
      </w:r>
    </w:p>
    <w:p w14:paraId="16BBCB8E" w14:textId="77777777" w:rsidR="00617F33" w:rsidRPr="007336CC" w:rsidRDefault="00617F33" w:rsidP="00617F33">
      <w:pPr>
        <w:numPr>
          <w:ilvl w:val="0"/>
          <w:numId w:val="13"/>
        </w:numPr>
        <w:tabs>
          <w:tab w:val="clear" w:pos="360"/>
          <w:tab w:val="num" w:pos="1710"/>
        </w:tabs>
        <w:jc w:val="both"/>
        <w:rPr>
          <w:rFonts w:ascii="Times" w:hAnsi="Times"/>
        </w:rPr>
      </w:pPr>
      <w:r w:rsidRPr="007336CC">
        <w:rPr>
          <w:rFonts w:ascii="Times" w:hAnsi="Times"/>
        </w:rPr>
        <w:t>Music 50-953—Introduction to World Music and Cultures taught completely online.</w:t>
      </w:r>
    </w:p>
    <w:p w14:paraId="3D7CBCE9" w14:textId="77777777" w:rsidR="00617F33" w:rsidRPr="007336CC" w:rsidRDefault="00617F33" w:rsidP="00617F33">
      <w:pPr>
        <w:numPr>
          <w:ilvl w:val="0"/>
          <w:numId w:val="12"/>
        </w:numPr>
        <w:tabs>
          <w:tab w:val="clear" w:pos="360"/>
          <w:tab w:val="num" w:pos="1710"/>
        </w:tabs>
        <w:jc w:val="both"/>
        <w:rPr>
          <w:rFonts w:ascii="Times" w:hAnsi="Times"/>
          <w:b/>
          <w:color w:val="000000"/>
        </w:rPr>
      </w:pPr>
      <w:r w:rsidRPr="007336CC">
        <w:rPr>
          <w:rFonts w:ascii="Times" w:hAnsi="Times"/>
          <w:color w:val="000000"/>
        </w:rPr>
        <w:t>Music 22/Music 50 Introduction to World Music and Cultures.  Each semester, course grown from +/- 60 students to +/- 150-180/semester; provide syllabus for, and supervise graduate student teachers of individual sections.  Also taught as a Writing Across the University class.</w:t>
      </w:r>
    </w:p>
    <w:p w14:paraId="75680491" w14:textId="77777777" w:rsidR="00617F33" w:rsidRPr="007336CC" w:rsidRDefault="00617F33" w:rsidP="00617F33">
      <w:pPr>
        <w:numPr>
          <w:ilvl w:val="0"/>
          <w:numId w:val="12"/>
        </w:numPr>
        <w:tabs>
          <w:tab w:val="clear" w:pos="360"/>
          <w:tab w:val="num" w:pos="1710"/>
        </w:tabs>
        <w:jc w:val="both"/>
        <w:rPr>
          <w:rFonts w:ascii="Times" w:hAnsi="Times"/>
          <w:b/>
          <w:color w:val="000000"/>
        </w:rPr>
      </w:pPr>
      <w:r w:rsidRPr="007336CC">
        <w:rPr>
          <w:rFonts w:ascii="Times" w:hAnsi="Times"/>
          <w:color w:val="000000"/>
        </w:rPr>
        <w:t>Music 105 Anthropology of Music (New course for me to teach)</w:t>
      </w:r>
    </w:p>
    <w:p w14:paraId="32842B48" w14:textId="77777777" w:rsidR="00617F33" w:rsidRPr="007336CC" w:rsidRDefault="00617F33" w:rsidP="00617F33">
      <w:pPr>
        <w:numPr>
          <w:ilvl w:val="0"/>
          <w:numId w:val="12"/>
        </w:numPr>
        <w:tabs>
          <w:tab w:val="clear" w:pos="360"/>
          <w:tab w:val="num" w:pos="1710"/>
        </w:tabs>
        <w:jc w:val="both"/>
        <w:rPr>
          <w:rFonts w:ascii="Times" w:hAnsi="Times"/>
          <w:b/>
          <w:color w:val="000000"/>
        </w:rPr>
      </w:pPr>
      <w:r w:rsidRPr="007336CC">
        <w:rPr>
          <w:rFonts w:ascii="Times" w:hAnsi="Times"/>
          <w:color w:val="000000"/>
        </w:rPr>
        <w:t>Music 405  Music and Performance in Africa (New course for me to teach)</w:t>
      </w:r>
    </w:p>
    <w:p w14:paraId="69541F62" w14:textId="77777777" w:rsidR="00617F33" w:rsidRPr="00617F33" w:rsidRDefault="00617F33" w:rsidP="00617F33">
      <w:pPr>
        <w:numPr>
          <w:ilvl w:val="0"/>
          <w:numId w:val="12"/>
        </w:numPr>
        <w:tabs>
          <w:tab w:val="clear" w:pos="360"/>
          <w:tab w:val="num" w:pos="1710"/>
        </w:tabs>
        <w:jc w:val="both"/>
        <w:rPr>
          <w:rFonts w:ascii="Times" w:hAnsi="Times"/>
          <w:b/>
        </w:rPr>
      </w:pPr>
      <w:r w:rsidRPr="007336CC">
        <w:rPr>
          <w:rFonts w:ascii="Times" w:hAnsi="Times"/>
          <w:color w:val="000000"/>
        </w:rPr>
        <w:t>Music  250 Field Methods in Ethnomusicology</w:t>
      </w:r>
    </w:p>
    <w:p w14:paraId="47E77DA7" w14:textId="5B44F101" w:rsidR="00617F33" w:rsidRPr="00617F33" w:rsidRDefault="00617F33" w:rsidP="00617F33">
      <w:pPr>
        <w:jc w:val="both"/>
        <w:rPr>
          <w:rFonts w:ascii="Times" w:hAnsi="Times"/>
          <w:b/>
        </w:rPr>
      </w:pPr>
      <w:r w:rsidRPr="00617F33">
        <w:rPr>
          <w:rFonts w:ascii="Times" w:hAnsi="Times"/>
          <w:b/>
        </w:rPr>
        <w:t>Developed Interdisciplinary Minor in Jazz  and Popular Music Studies</w:t>
      </w:r>
    </w:p>
    <w:p w14:paraId="463D845D" w14:textId="77777777" w:rsidR="00527EC2" w:rsidRDefault="00617F33" w:rsidP="00527EC2">
      <w:pPr>
        <w:numPr>
          <w:ilvl w:val="0"/>
          <w:numId w:val="14"/>
        </w:numPr>
        <w:tabs>
          <w:tab w:val="clear" w:pos="720"/>
          <w:tab w:val="num" w:pos="1710"/>
        </w:tabs>
        <w:ind w:left="360"/>
        <w:jc w:val="both"/>
        <w:rPr>
          <w:rFonts w:ascii="Times" w:hAnsi="Times"/>
          <w:b/>
        </w:rPr>
      </w:pPr>
      <w:r w:rsidRPr="007336CC">
        <w:rPr>
          <w:rFonts w:ascii="Times" w:hAnsi="Times"/>
          <w:color w:val="000000"/>
        </w:rPr>
        <w:t>Approved by SAS Faculty (April 2007 meeting) written with Herman Beavers , Jeff Kallberg, and Guthrie Ramsey.</w:t>
      </w:r>
    </w:p>
    <w:p w14:paraId="1FD498B8" w14:textId="410BC87D" w:rsidR="00527EC2" w:rsidRPr="00527EC2" w:rsidRDefault="00527EC2" w:rsidP="00ED13B2">
      <w:pPr>
        <w:tabs>
          <w:tab w:val="left" w:pos="0"/>
        </w:tabs>
        <w:ind w:left="-1170" w:firstLine="720"/>
        <w:jc w:val="both"/>
        <w:rPr>
          <w:rFonts w:ascii="Times" w:hAnsi="Times"/>
          <w:b/>
        </w:rPr>
      </w:pPr>
      <w:r w:rsidRPr="00527EC2">
        <w:rPr>
          <w:rFonts w:ascii="Times" w:hAnsi="Times"/>
          <w:b/>
          <w:color w:val="000000"/>
        </w:rPr>
        <w:t>GRADUATE STUDENT SUPERVISION</w:t>
      </w:r>
    </w:p>
    <w:p w14:paraId="2C107865" w14:textId="77777777" w:rsidR="00527EC2" w:rsidRPr="007336CC" w:rsidRDefault="00527EC2" w:rsidP="00527EC2">
      <w:pPr>
        <w:rPr>
          <w:rFonts w:ascii="Times" w:hAnsi="Times"/>
        </w:rPr>
      </w:pPr>
      <w:r w:rsidRPr="007336CC">
        <w:rPr>
          <w:rFonts w:ascii="Times" w:hAnsi="Times"/>
        </w:rPr>
        <w:t xml:space="preserve">Completed Phd. Dissertation (Ethnomusicology).  </w:t>
      </w:r>
    </w:p>
    <w:p w14:paraId="0EE778BC" w14:textId="77777777" w:rsidR="00527EC2" w:rsidRPr="007336CC" w:rsidRDefault="00527EC2" w:rsidP="00527EC2">
      <w:pPr>
        <w:numPr>
          <w:ilvl w:val="0"/>
          <w:numId w:val="15"/>
        </w:numPr>
        <w:rPr>
          <w:rFonts w:ascii="Times" w:hAnsi="Times"/>
        </w:rPr>
      </w:pPr>
      <w:r w:rsidRPr="007336CC">
        <w:rPr>
          <w:rFonts w:ascii="Times" w:hAnsi="Times"/>
        </w:rPr>
        <w:t>Advisor</w:t>
      </w:r>
      <w:r w:rsidRPr="007336CC">
        <w:rPr>
          <w:rFonts w:ascii="Times" w:hAnsi="Times"/>
          <w:b/>
        </w:rPr>
        <w:t>,</w:t>
      </w:r>
      <w:r w:rsidRPr="007336CC">
        <w:rPr>
          <w:rFonts w:ascii="Times" w:hAnsi="Times"/>
        </w:rPr>
        <w:t xml:space="preserve"> </w:t>
      </w:r>
      <w:r>
        <w:rPr>
          <w:rFonts w:ascii="Times" w:hAnsi="Times"/>
        </w:rPr>
        <w:t xml:space="preserve">John Meyers (2011), Andaiye Qaasim (2011), Jennifer Kyker (2011), </w:t>
      </w:r>
      <w:r w:rsidRPr="007336CC">
        <w:rPr>
          <w:rFonts w:ascii="Times" w:hAnsi="Times"/>
        </w:rPr>
        <w:t>Gavin Steingo (2010), Marie Jorritsma (2007), Laura Lohman (Spring 2001), Elyse Carter Vosen (Spring 2001), Elaine Hayes (December 2004), Hilary Moore (December 2004), Patti Schmidt (May 2005)</w:t>
      </w:r>
    </w:p>
    <w:p w14:paraId="610F870E" w14:textId="77777777" w:rsidR="00527EC2" w:rsidRPr="007336CC" w:rsidRDefault="00527EC2" w:rsidP="00527EC2">
      <w:pPr>
        <w:numPr>
          <w:ilvl w:val="0"/>
          <w:numId w:val="15"/>
        </w:numPr>
        <w:rPr>
          <w:rFonts w:ascii="Times" w:hAnsi="Times"/>
        </w:rPr>
      </w:pPr>
      <w:r w:rsidRPr="007336CC">
        <w:rPr>
          <w:rFonts w:ascii="Times" w:hAnsi="Times"/>
        </w:rPr>
        <w:t xml:space="preserve">Reader, </w:t>
      </w:r>
      <w:r>
        <w:rPr>
          <w:rFonts w:ascii="Times" w:hAnsi="Times"/>
        </w:rPr>
        <w:t xml:space="preserve">Ian McMillen (2012), Darien Lamen (2011), </w:t>
      </w:r>
      <w:r w:rsidRPr="007336CC">
        <w:rPr>
          <w:rFonts w:ascii="Times" w:hAnsi="Times"/>
        </w:rPr>
        <w:t>Greg Robinson (graduated May 2008), Kate Thomas (graduated May 2008), Monique Ingalls (graduated May 2008), Charles Carson (graduated May 2008), Lucy Shanno (completed August 2007), Jose Buenconsejo (completed 1998-1999). Richard Mook (May 2005), Ruth Rosenberg (2006)</w:t>
      </w:r>
    </w:p>
    <w:p w14:paraId="2BBD1E38" w14:textId="77777777" w:rsidR="00527EC2" w:rsidRPr="007336CC" w:rsidRDefault="00527EC2" w:rsidP="00527EC2">
      <w:pPr>
        <w:numPr>
          <w:ilvl w:val="0"/>
          <w:numId w:val="15"/>
        </w:numPr>
        <w:rPr>
          <w:rFonts w:ascii="Times" w:hAnsi="Times"/>
        </w:rPr>
      </w:pPr>
      <w:r w:rsidRPr="007336CC">
        <w:rPr>
          <w:rFonts w:ascii="Times" w:hAnsi="Times"/>
        </w:rPr>
        <w:t>Current Advi</w:t>
      </w:r>
      <w:r>
        <w:rPr>
          <w:rFonts w:ascii="Times" w:hAnsi="Times"/>
        </w:rPr>
        <w:t>sor, Glenn Holtzman, Lee Veerarangavan, Emily Joy Rothchild, Jonah Chambers</w:t>
      </w:r>
    </w:p>
    <w:p w14:paraId="113D2709" w14:textId="77777777" w:rsidR="00527EC2" w:rsidRPr="007336CC" w:rsidRDefault="00527EC2" w:rsidP="00527EC2">
      <w:pPr>
        <w:numPr>
          <w:ilvl w:val="0"/>
          <w:numId w:val="15"/>
        </w:numPr>
        <w:rPr>
          <w:rFonts w:ascii="Times" w:hAnsi="Times"/>
        </w:rPr>
      </w:pPr>
      <w:r w:rsidRPr="007336CC">
        <w:rPr>
          <w:rFonts w:ascii="Times" w:hAnsi="Times"/>
        </w:rPr>
        <w:t>Current Re</w:t>
      </w:r>
      <w:r>
        <w:rPr>
          <w:rFonts w:ascii="Times" w:hAnsi="Times"/>
        </w:rPr>
        <w:t>ader</w:t>
      </w:r>
      <w:r w:rsidRPr="007336CC">
        <w:rPr>
          <w:rFonts w:ascii="Times" w:hAnsi="Times"/>
        </w:rPr>
        <w:t xml:space="preserve">, </w:t>
      </w:r>
      <w:r>
        <w:rPr>
          <w:rFonts w:ascii="Times" w:hAnsi="Times"/>
        </w:rPr>
        <w:t xml:space="preserve">Thomas Pooley, </w:t>
      </w:r>
      <w:r w:rsidRPr="007336CC">
        <w:rPr>
          <w:rFonts w:ascii="Times" w:hAnsi="Times"/>
        </w:rPr>
        <w:t>Nina Ohman</w:t>
      </w:r>
      <w:r>
        <w:rPr>
          <w:rFonts w:ascii="Times" w:hAnsi="Times"/>
        </w:rPr>
        <w:t>, Orlando Fiol</w:t>
      </w:r>
    </w:p>
    <w:p w14:paraId="720F2BD4" w14:textId="77777777" w:rsidR="00527EC2" w:rsidRPr="007336CC" w:rsidRDefault="00527EC2" w:rsidP="00527EC2">
      <w:pPr>
        <w:rPr>
          <w:rFonts w:ascii="Times" w:hAnsi="Times"/>
        </w:rPr>
      </w:pPr>
      <w:r w:rsidRPr="007336CC">
        <w:rPr>
          <w:rFonts w:ascii="Times" w:hAnsi="Times"/>
        </w:rPr>
        <w:t>Other Graduate Group Participation (Anthropology and Folklore)</w:t>
      </w:r>
    </w:p>
    <w:p w14:paraId="4B11609F" w14:textId="77777777" w:rsidR="00527EC2" w:rsidRPr="007336CC" w:rsidRDefault="00527EC2" w:rsidP="00527EC2">
      <w:pPr>
        <w:numPr>
          <w:ilvl w:val="0"/>
          <w:numId w:val="15"/>
        </w:numPr>
        <w:rPr>
          <w:rFonts w:ascii="Times" w:hAnsi="Times"/>
        </w:rPr>
      </w:pPr>
      <w:r w:rsidRPr="007336CC">
        <w:rPr>
          <w:rFonts w:ascii="Times" w:hAnsi="Times"/>
        </w:rPr>
        <w:t>Reader of Dissertation, Justin Clapp (Anthro), Ch</w:t>
      </w:r>
      <w:r>
        <w:rPr>
          <w:rFonts w:ascii="Times" w:hAnsi="Times"/>
        </w:rPr>
        <w:t>risty Schuetze (Anthro graduated</w:t>
      </w:r>
      <w:r w:rsidRPr="007336CC">
        <w:rPr>
          <w:rFonts w:ascii="Times" w:hAnsi="Times"/>
        </w:rPr>
        <w:t xml:space="preserve"> May 2010) Molly Roth (Anthropology, completed December 2003), Jeremy Wallach (Anthropology graduated May 2002)</w:t>
      </w:r>
    </w:p>
    <w:p w14:paraId="54FD526C" w14:textId="173C119C" w:rsidR="00983C42" w:rsidRDefault="00983C42" w:rsidP="00983C42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RECENT and CURRENT COMMITTEE WORK</w:t>
      </w:r>
    </w:p>
    <w:p w14:paraId="154FD1BA" w14:textId="77777777" w:rsidR="00983C42" w:rsidRPr="00983C42" w:rsidRDefault="00983C42" w:rsidP="00983C42">
      <w:pPr>
        <w:tabs>
          <w:tab w:val="num" w:pos="720"/>
        </w:tabs>
        <w:jc w:val="both"/>
        <w:rPr>
          <w:rFonts w:ascii="Times" w:hAnsi="Times"/>
          <w:b/>
        </w:rPr>
      </w:pPr>
      <w:r w:rsidRPr="00983C42">
        <w:rPr>
          <w:rFonts w:ascii="Times" w:hAnsi="Times"/>
          <w:b/>
        </w:rPr>
        <w:t>University</w:t>
      </w:r>
    </w:p>
    <w:p w14:paraId="322D93E7" w14:textId="77777777" w:rsidR="00983C42" w:rsidRPr="008E2BC2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8E2BC2">
        <w:rPr>
          <w:rFonts w:ascii="Times" w:hAnsi="Times"/>
          <w:szCs w:val="24"/>
        </w:rPr>
        <w:t>Member, Student Graduation Speaker Advisory Committee (as Chair of UCHDC), appointed by University Secretary</w:t>
      </w:r>
    </w:p>
    <w:p w14:paraId="198FDBC3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8E2BC2">
        <w:rPr>
          <w:rFonts w:ascii="Times" w:hAnsi="Times"/>
          <w:szCs w:val="24"/>
        </w:rPr>
        <w:t xml:space="preserve">Member of Local Engagement Committeefor Middle States, Penn self study on Undergraduate Education, appointed by the Provost, Vince Price and Associate Provost for </w:t>
      </w:r>
      <w:r w:rsidRPr="00D36EA6">
        <w:rPr>
          <w:rFonts w:ascii="Times" w:hAnsi="Times"/>
          <w:szCs w:val="24"/>
        </w:rPr>
        <w:t>Education, Andy Binns.</w:t>
      </w:r>
    </w:p>
    <w:p w14:paraId="3EEE8F52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Appointed to convene faculty seminar on Arts, Culture and Civic Engagement with funding from the Moorman Simon gift to the Netter Center (2011-12)</w:t>
      </w:r>
    </w:p>
    <w:p w14:paraId="60FD2191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Global Roots Music Program Advisory Group at Annenberg Center for Performing Arts, appointed by Director</w:t>
      </w:r>
    </w:p>
    <w:p w14:paraId="69FD9D47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Member, Faculty Advisory Board, Netter Center for Community Partnerships, appointed by director</w:t>
      </w:r>
    </w:p>
    <w:p w14:paraId="41879252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Member, Faculty Advisory Board, Critical Writing Center at Penn, appointed by Director</w:t>
      </w:r>
    </w:p>
    <w:p w14:paraId="0905325A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University of Penn Consortium Representative to Imagining America, appointed by Provost</w:t>
      </w:r>
    </w:p>
    <w:p w14:paraId="27696304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Member of adhoc Faculty and Staff Arts Advisory Group, convened by Provost's office</w:t>
      </w:r>
    </w:p>
    <w:p w14:paraId="11084C66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Member of Faculty Group visit to Brown University regarding possible partnership in Civic Engagement between Penn and Brown, March 2012.</w:t>
      </w:r>
    </w:p>
    <w:p w14:paraId="0667A486" w14:textId="77777777" w:rsidR="00983C42" w:rsidRPr="00D36EA6" w:rsidRDefault="00983C42" w:rsidP="00983C4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b/>
          <w:szCs w:val="24"/>
        </w:rPr>
      </w:pPr>
      <w:r w:rsidRPr="00D36EA6">
        <w:rPr>
          <w:rFonts w:ascii="Times" w:hAnsi="Times"/>
          <w:szCs w:val="24"/>
        </w:rPr>
        <w:t>Worked with David Fox and Emma Dillon to propose a theme year of Music/Sound for 2013-14 to Provost and President.</w:t>
      </w:r>
    </w:p>
    <w:p w14:paraId="511F5663" w14:textId="77777777" w:rsidR="00983C42" w:rsidRPr="00D36EA6" w:rsidRDefault="00983C42" w:rsidP="00983C42">
      <w:pPr>
        <w:pStyle w:val="ListParagraph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D36EA6">
        <w:rPr>
          <w:rFonts w:ascii="Times" w:hAnsi="Times"/>
        </w:rPr>
        <w:t>Chair: University Council Honorary Degree Committee (2011-12)</w:t>
      </w:r>
    </w:p>
    <w:p w14:paraId="3A41E629" w14:textId="77777777" w:rsidR="00983C42" w:rsidRPr="00AC657C" w:rsidRDefault="00983C42" w:rsidP="00983C42">
      <w:pPr>
        <w:pStyle w:val="ListParagraph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AC657C">
        <w:rPr>
          <w:rFonts w:ascii="Times" w:hAnsi="Times"/>
        </w:rPr>
        <w:t>Chair: University Council Honorary Degree Committee (2010-11)</w:t>
      </w:r>
    </w:p>
    <w:p w14:paraId="0D2796B4" w14:textId="77777777" w:rsidR="00983C42" w:rsidRPr="00AC657C" w:rsidRDefault="00983C42" w:rsidP="00983C42">
      <w:pPr>
        <w:pStyle w:val="ListParagraph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AC657C">
        <w:rPr>
          <w:rFonts w:ascii="Times" w:hAnsi="Times"/>
        </w:rPr>
        <w:t>University: Evaluator: Penn Student Fulbright Applications (2006-09)</w:t>
      </w:r>
    </w:p>
    <w:p w14:paraId="42CD28C5" w14:textId="77777777" w:rsidR="00983C42" w:rsidRPr="00AC657C" w:rsidRDefault="00983C42" w:rsidP="00983C42">
      <w:pPr>
        <w:pStyle w:val="ListParagraph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AC657C">
        <w:rPr>
          <w:rFonts w:ascii="Times" w:hAnsi="Times"/>
        </w:rPr>
        <w:t>University: Netter Center for Community Partnerships Faculty Advisory Board (2004-present)</w:t>
      </w:r>
    </w:p>
    <w:p w14:paraId="722D5D57" w14:textId="70A82D45" w:rsidR="00983C42" w:rsidRPr="00983C42" w:rsidRDefault="00983C42" w:rsidP="00983C42">
      <w:pPr>
        <w:pStyle w:val="ListParagraph"/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" w:hAnsi="Times"/>
          <w:b/>
        </w:rPr>
      </w:pPr>
      <w:r w:rsidRPr="00AC657C">
        <w:rPr>
          <w:rFonts w:ascii="Times" w:hAnsi="Times"/>
        </w:rPr>
        <w:t>University: Provost Appointed, Consortium representative to Imagining America.</w:t>
      </w:r>
    </w:p>
    <w:p w14:paraId="7EDDB104" w14:textId="4844E6E7" w:rsidR="00983C42" w:rsidRDefault="00983C42" w:rsidP="00983C42">
      <w:pPr>
        <w:pStyle w:val="ListParagraph"/>
        <w:ind w:left="0"/>
        <w:jc w:val="both"/>
        <w:rPr>
          <w:rFonts w:ascii="Times" w:hAnsi="Times"/>
          <w:b/>
        </w:rPr>
      </w:pPr>
      <w:r w:rsidRPr="00983C42">
        <w:rPr>
          <w:rFonts w:ascii="Times" w:hAnsi="Times"/>
          <w:b/>
        </w:rPr>
        <w:t>School of Arts and Sciences</w:t>
      </w:r>
    </w:p>
    <w:p w14:paraId="4FDC9585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</w:rPr>
        <w:t>SAS Member of Africana Studies Committee to explore Departmental status, 2011-12</w:t>
      </w:r>
    </w:p>
    <w:p w14:paraId="5C60EACD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>
        <w:rPr>
          <w:rFonts w:ascii="Times" w:hAnsi="Times"/>
        </w:rPr>
        <w:t>SAS African Studies Faculty Advisory Committee, 2011</w:t>
      </w:r>
    </w:p>
    <w:p w14:paraId="0D1CB25D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 w:rsidRPr="007E0A27">
        <w:rPr>
          <w:rFonts w:ascii="Times" w:hAnsi="Times"/>
        </w:rPr>
        <w:t>SAS Evaluator: Critical Writing Dissertation Fellowships (2009, 2010)</w:t>
      </w:r>
    </w:p>
    <w:p w14:paraId="20F33EE0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 w:rsidRPr="007E0A27">
        <w:rPr>
          <w:rFonts w:ascii="Times" w:hAnsi="Times"/>
        </w:rPr>
        <w:t>SAS: Critical Writing Doctoral and Post-Doctoral Fellowship Selection Committee (2009, 2010-)</w:t>
      </w:r>
    </w:p>
    <w:p w14:paraId="2EBFEDD8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 w:rsidRPr="007E0A27">
        <w:rPr>
          <w:rFonts w:ascii="Times" w:hAnsi="Times"/>
        </w:rPr>
        <w:t>SAS: Critical Writing Faculty Advisory Board (2008-2011)</w:t>
      </w:r>
    </w:p>
    <w:p w14:paraId="1414427A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 w:rsidRPr="007E0A27">
        <w:rPr>
          <w:rFonts w:ascii="Times" w:hAnsi="Times"/>
        </w:rPr>
        <w:t>SAS: Graduate Chair of Music (2006-09)</w:t>
      </w:r>
    </w:p>
    <w:p w14:paraId="6846EEFA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 w:rsidRPr="007E0A27">
        <w:rPr>
          <w:rFonts w:ascii="Times" w:hAnsi="Times"/>
        </w:rPr>
        <w:t>SAS: Weiler Fellowship Faculty Selection Committee (2008)</w:t>
      </w:r>
    </w:p>
    <w:p w14:paraId="044AD08E" w14:textId="77777777" w:rsidR="00983C42" w:rsidRDefault="00983C42" w:rsidP="00983C4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" w:hAnsi="Times"/>
        </w:rPr>
      </w:pPr>
      <w:r w:rsidRPr="007E0A27">
        <w:rPr>
          <w:rFonts w:ascii="Times" w:hAnsi="Times"/>
        </w:rPr>
        <w:t>SAS: Critical Writing Faculty Advisory Board (2008-11)</w:t>
      </w:r>
    </w:p>
    <w:p w14:paraId="165B00BD" w14:textId="77777777" w:rsidR="00983C42" w:rsidRPr="00983C42" w:rsidRDefault="00983C42" w:rsidP="00983C42">
      <w:pPr>
        <w:pStyle w:val="ListParagraph"/>
        <w:ind w:left="0"/>
        <w:jc w:val="both"/>
        <w:rPr>
          <w:rFonts w:ascii="Times" w:hAnsi="Times"/>
          <w:b/>
        </w:rPr>
      </w:pPr>
    </w:p>
    <w:p w14:paraId="19DCD786" w14:textId="77777777" w:rsidR="00983C42" w:rsidRPr="00983C42" w:rsidRDefault="00983C42" w:rsidP="00983C42">
      <w:pPr>
        <w:pStyle w:val="ListParagraph"/>
        <w:ind w:left="360"/>
        <w:jc w:val="both"/>
        <w:rPr>
          <w:rFonts w:ascii="Times" w:hAnsi="Times"/>
          <w:b/>
        </w:rPr>
      </w:pPr>
    </w:p>
    <w:p w14:paraId="0953FE6C" w14:textId="77777777" w:rsidR="00E76AD0" w:rsidRDefault="00E76AD0" w:rsidP="00983C42"/>
    <w:sectPr w:rsidR="00E76AD0" w:rsidSect="00527EC2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A498" w14:textId="77777777" w:rsidR="00ED13B2" w:rsidRDefault="00ED13B2" w:rsidP="00ED13B2">
      <w:r>
        <w:separator/>
      </w:r>
    </w:p>
  </w:endnote>
  <w:endnote w:type="continuationSeparator" w:id="0">
    <w:p w14:paraId="5229D873" w14:textId="77777777" w:rsidR="00ED13B2" w:rsidRDefault="00ED13B2" w:rsidP="00ED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EA968" w14:textId="77777777" w:rsidR="00ED13B2" w:rsidRDefault="00ED13B2" w:rsidP="00F06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F2F84" w14:textId="77777777" w:rsidR="00ED13B2" w:rsidRDefault="00ED13B2" w:rsidP="00ED13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BCBF" w14:textId="77777777" w:rsidR="00ED13B2" w:rsidRDefault="00ED13B2" w:rsidP="00F06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6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07FE0" w14:textId="77777777" w:rsidR="00ED13B2" w:rsidRDefault="00ED13B2" w:rsidP="00ED13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7E8EF" w14:textId="77777777" w:rsidR="00ED13B2" w:rsidRDefault="00ED13B2" w:rsidP="00ED13B2">
      <w:r>
        <w:separator/>
      </w:r>
    </w:p>
  </w:footnote>
  <w:footnote w:type="continuationSeparator" w:id="0">
    <w:p w14:paraId="53AD7735" w14:textId="77777777" w:rsidR="00ED13B2" w:rsidRDefault="00ED13B2" w:rsidP="00ED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C48"/>
    <w:multiLevelType w:val="hybridMultilevel"/>
    <w:tmpl w:val="4ED494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25ABF"/>
    <w:multiLevelType w:val="hybridMultilevel"/>
    <w:tmpl w:val="E21039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A21E3"/>
    <w:multiLevelType w:val="hybridMultilevel"/>
    <w:tmpl w:val="7714CD9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C121C"/>
    <w:multiLevelType w:val="hybridMultilevel"/>
    <w:tmpl w:val="FF34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1B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D91B35"/>
    <w:multiLevelType w:val="hybridMultilevel"/>
    <w:tmpl w:val="F5541F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D5C3D"/>
    <w:multiLevelType w:val="hybridMultilevel"/>
    <w:tmpl w:val="9C12F0A0"/>
    <w:lvl w:ilvl="0" w:tplc="F6DC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6B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2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A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4A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021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EF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0AA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156A1"/>
    <w:multiLevelType w:val="hybridMultilevel"/>
    <w:tmpl w:val="32C043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27280C"/>
    <w:multiLevelType w:val="hybridMultilevel"/>
    <w:tmpl w:val="17B6212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333609"/>
    <w:multiLevelType w:val="hybridMultilevel"/>
    <w:tmpl w:val="9DBA9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9274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691F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BB63F0"/>
    <w:multiLevelType w:val="hybridMultilevel"/>
    <w:tmpl w:val="6C2A0D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7D3B44"/>
    <w:multiLevelType w:val="hybridMultilevel"/>
    <w:tmpl w:val="BE5A2E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10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747D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897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590885"/>
    <w:multiLevelType w:val="hybridMultilevel"/>
    <w:tmpl w:val="EF1249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7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6"/>
  </w:num>
  <w:num w:numId="16">
    <w:abstractNumId w:val="3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0"/>
    <w:rsid w:val="000F0A9C"/>
    <w:rsid w:val="003E5E4E"/>
    <w:rsid w:val="004B7C26"/>
    <w:rsid w:val="00527EC2"/>
    <w:rsid w:val="00617F33"/>
    <w:rsid w:val="00734652"/>
    <w:rsid w:val="007946DD"/>
    <w:rsid w:val="007B23DD"/>
    <w:rsid w:val="00883D63"/>
    <w:rsid w:val="008F6BBC"/>
    <w:rsid w:val="00983C42"/>
    <w:rsid w:val="00A0791D"/>
    <w:rsid w:val="00C77A30"/>
    <w:rsid w:val="00E76AD0"/>
    <w:rsid w:val="00E77309"/>
    <w:rsid w:val="00E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7C7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D0"/>
    <w:pPr>
      <w:widowControl w:val="0"/>
    </w:pPr>
    <w:rPr>
      <w:rFonts w:ascii="Courier" w:eastAsia="Times New Roman" w:hAnsi="Courier"/>
      <w:snapToGrid w:val="0"/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76AD0"/>
    <w:pPr>
      <w:keepNext/>
      <w:jc w:val="both"/>
      <w:outlineLvl w:val="1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F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A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6AD0"/>
    <w:rPr>
      <w:rFonts w:eastAsia="Times New Roman"/>
      <w:b/>
      <w:snapToGrid w:val="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7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D0"/>
    <w:rPr>
      <w:rFonts w:ascii="Lucida Grande" w:eastAsia="Times New Roman" w:hAnsi="Lucida Grande" w:cs="Lucida Grande"/>
      <w:snapToGrid w:val="0"/>
      <w:sz w:val="18"/>
      <w:szCs w:val="18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F33"/>
    <w:rPr>
      <w:rFonts w:asciiTheme="majorHAnsi" w:eastAsiaTheme="majorEastAsia" w:hAnsiTheme="majorHAnsi" w:cstheme="majorBidi"/>
      <w:snapToGrid w:val="0"/>
      <w:color w:val="404040" w:themeColor="text1" w:themeTint="BF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1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B2"/>
    <w:rPr>
      <w:rFonts w:ascii="Courier" w:eastAsia="Times New Roman" w:hAnsi="Courier"/>
      <w:snapToGrid w:val="0"/>
      <w:sz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D13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D0"/>
    <w:pPr>
      <w:widowControl w:val="0"/>
    </w:pPr>
    <w:rPr>
      <w:rFonts w:ascii="Courier" w:eastAsia="Times New Roman" w:hAnsi="Courier"/>
      <w:snapToGrid w:val="0"/>
      <w:sz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76AD0"/>
    <w:pPr>
      <w:keepNext/>
      <w:jc w:val="both"/>
      <w:outlineLvl w:val="1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F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AD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76AD0"/>
    <w:rPr>
      <w:rFonts w:eastAsia="Times New Roman"/>
      <w:b/>
      <w:snapToGrid w:val="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7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D0"/>
    <w:rPr>
      <w:rFonts w:ascii="Lucida Grande" w:eastAsia="Times New Roman" w:hAnsi="Lucida Grande" w:cs="Lucida Grande"/>
      <w:snapToGrid w:val="0"/>
      <w:sz w:val="18"/>
      <w:szCs w:val="18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F33"/>
    <w:rPr>
      <w:rFonts w:asciiTheme="majorHAnsi" w:eastAsiaTheme="majorEastAsia" w:hAnsiTheme="majorHAnsi" w:cstheme="majorBidi"/>
      <w:snapToGrid w:val="0"/>
      <w:color w:val="404040" w:themeColor="text1" w:themeTint="BF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1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B2"/>
    <w:rPr>
      <w:rFonts w:ascii="Courier" w:eastAsia="Times New Roman" w:hAnsi="Courier"/>
      <w:snapToGrid w:val="0"/>
      <w:sz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D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fropop.org/radio/radio_program/ID/83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muller@sas.upenn.edu" TargetMode="External"/><Relationship Id="rId9" Type="http://schemas.openxmlformats.org/officeDocument/2006/relationships/hyperlink" Target="http://www.africanmusicalechoes.com" TargetMode="External"/><Relationship Id="rId10" Type="http://schemas.openxmlformats.org/officeDocument/2006/relationships/hyperlink" Target="http://www.sas.upenn.edu/westphilly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1866</Words>
  <Characters>10638</Characters>
  <Application>Microsoft Macintosh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dc:description/>
  <cp:lastModifiedBy>Timothy Rommen</cp:lastModifiedBy>
  <cp:revision>2</cp:revision>
  <cp:lastPrinted>2012-05-03T21:20:00Z</cp:lastPrinted>
  <dcterms:created xsi:type="dcterms:W3CDTF">2012-05-24T14:38:00Z</dcterms:created>
  <dcterms:modified xsi:type="dcterms:W3CDTF">2012-05-24T14:38:00Z</dcterms:modified>
</cp:coreProperties>
</file>